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10557" w14:textId="5A78070B" w:rsidR="00406F7F" w:rsidRDefault="006779A5" w:rsidP="00652F7B">
      <w:pPr>
        <w:pStyle w:val="Title"/>
        <w:spacing w:before="0" w:line="360" w:lineRule="auto"/>
        <w:jc w:val="center"/>
      </w:pPr>
      <w:bookmarkStart w:id="0" w:name="_GoBack"/>
      <w:bookmarkEnd w:id="0"/>
      <w:r>
        <w:t>MATERIAL SAFETY</w:t>
      </w:r>
      <w:r w:rsidR="00790A87">
        <w:t xml:space="preserve"> Data sheet</w:t>
      </w:r>
    </w:p>
    <w:p w14:paraId="48271934" w14:textId="571208F9" w:rsidR="00822F51" w:rsidRPr="00BE73C2" w:rsidRDefault="009353E1" w:rsidP="00652F7B">
      <w:pPr>
        <w:pStyle w:val="Heading1"/>
        <w:spacing w:after="200" w:line="360" w:lineRule="auto"/>
        <w:rPr>
          <w:b w:val="0"/>
          <w:bCs w:val="0"/>
        </w:rPr>
      </w:pPr>
      <w:r>
        <w:t>urichrome</w:t>
      </w:r>
      <w:r w:rsidR="00790A87">
        <w:t xml:space="preserve"> agar plates</w:t>
      </w:r>
      <w:r w:rsidR="00B82F5D">
        <w:t xml:space="preserve"> </w:t>
      </w:r>
      <w:r w:rsidR="00B82F5D">
        <w:tab/>
        <w:t xml:space="preserve">  </w:t>
      </w:r>
      <w:r w:rsidR="003C5055">
        <w:t xml:space="preserve">                  </w:t>
      </w:r>
      <w:r w:rsidR="00902FB3">
        <w:t xml:space="preserve">    </w:t>
      </w:r>
      <w:r w:rsidR="00E12707">
        <w:t xml:space="preserve">          </w:t>
      </w:r>
      <w:r w:rsidR="00902FB3">
        <w:t xml:space="preserve"> </w:t>
      </w:r>
      <w:r w:rsidR="006779A5">
        <w:t xml:space="preserve">                           </w:t>
      </w:r>
      <w:r w:rsidR="007D270B">
        <w:t xml:space="preserve">          </w:t>
      </w:r>
      <w:r w:rsidR="006779A5">
        <w:t xml:space="preserve">   </w:t>
      </w:r>
      <w:r w:rsidR="00902FB3">
        <w:t xml:space="preserve"> </w:t>
      </w:r>
      <w:r w:rsidR="00246CA9" w:rsidRPr="00BE73C2">
        <w:t>p90/</w:t>
      </w:r>
      <w:r>
        <w:t>uri</w:t>
      </w:r>
      <w:r w:rsidR="00246CA9" w:rsidRPr="00BE73C2">
        <w:t xml:space="preserve"> - 20</w:t>
      </w:r>
    </w:p>
    <w:p w14:paraId="792602A9" w14:textId="7E8D0AA1" w:rsidR="00406F7F" w:rsidRPr="001854B9" w:rsidRDefault="006779A5" w:rsidP="001854B9">
      <w:pPr>
        <w:pStyle w:val="Heading2"/>
        <w:rPr>
          <w:b/>
        </w:rPr>
      </w:pPr>
      <w:r w:rsidRPr="001854B9">
        <w:rPr>
          <w:b/>
        </w:rPr>
        <w:t>SECTION 1: PRODUCT AND COMPANY INFORMATION</w:t>
      </w:r>
    </w:p>
    <w:p w14:paraId="679EAB9B" w14:textId="27C607B8" w:rsidR="004D7482" w:rsidRPr="00CF3BCF" w:rsidRDefault="004D7482" w:rsidP="00652F7B">
      <w:pPr>
        <w:pStyle w:val="ListParagraph"/>
        <w:widowControl w:val="0"/>
        <w:numPr>
          <w:ilvl w:val="0"/>
          <w:numId w:val="28"/>
        </w:numPr>
        <w:autoSpaceDE w:val="0"/>
        <w:autoSpaceDN w:val="0"/>
        <w:adjustRightInd w:val="0"/>
        <w:spacing w:before="0" w:line="360" w:lineRule="auto"/>
        <w:rPr>
          <w:b/>
          <w:bCs/>
          <w:sz w:val="24"/>
        </w:rPr>
      </w:pPr>
      <w:r w:rsidRPr="00CF3BCF">
        <w:rPr>
          <w:b/>
          <w:bCs/>
          <w:sz w:val="24"/>
        </w:rPr>
        <w:t>Product Name:</w:t>
      </w:r>
      <w:r w:rsidRPr="00CF3BCF">
        <w:rPr>
          <w:bCs/>
          <w:sz w:val="24"/>
        </w:rPr>
        <w:t xml:space="preserve"> </w:t>
      </w:r>
      <w:proofErr w:type="spellStart"/>
      <w:r w:rsidR="009353E1">
        <w:rPr>
          <w:bCs/>
          <w:sz w:val="24"/>
        </w:rPr>
        <w:t>Urichrome</w:t>
      </w:r>
      <w:proofErr w:type="spellEnd"/>
      <w:r w:rsidRPr="00CF3BCF">
        <w:rPr>
          <w:bCs/>
          <w:sz w:val="24"/>
        </w:rPr>
        <w:t xml:space="preserve"> Agar Plates</w:t>
      </w:r>
    </w:p>
    <w:p w14:paraId="4D2A3B9D" w14:textId="1953FE7E" w:rsidR="004D7482" w:rsidRPr="00373B7F" w:rsidRDefault="004D7482" w:rsidP="00652F7B">
      <w:pPr>
        <w:pStyle w:val="ListParagraph"/>
        <w:widowControl w:val="0"/>
        <w:numPr>
          <w:ilvl w:val="0"/>
          <w:numId w:val="28"/>
        </w:numPr>
        <w:autoSpaceDE w:val="0"/>
        <w:autoSpaceDN w:val="0"/>
        <w:adjustRightInd w:val="0"/>
        <w:spacing w:before="0" w:line="360" w:lineRule="auto"/>
        <w:rPr>
          <w:b/>
          <w:bCs/>
          <w:sz w:val="24"/>
        </w:rPr>
      </w:pPr>
      <w:r w:rsidRPr="00373B7F">
        <w:rPr>
          <w:b/>
          <w:bCs/>
          <w:sz w:val="24"/>
        </w:rPr>
        <w:t xml:space="preserve">Product Code:  </w:t>
      </w:r>
      <w:r w:rsidR="00D42B95">
        <w:rPr>
          <w:bCs/>
          <w:sz w:val="24"/>
        </w:rPr>
        <w:t>P90/</w:t>
      </w:r>
      <w:r w:rsidR="009353E1">
        <w:rPr>
          <w:bCs/>
          <w:sz w:val="24"/>
        </w:rPr>
        <w:t>URI</w:t>
      </w:r>
      <w:r w:rsidRPr="00373B7F">
        <w:rPr>
          <w:bCs/>
          <w:sz w:val="24"/>
        </w:rPr>
        <w:t xml:space="preserve"> -20</w:t>
      </w:r>
    </w:p>
    <w:p w14:paraId="683DDBDC" w14:textId="77777777" w:rsidR="004D7482" w:rsidRPr="00373B7F" w:rsidRDefault="004D7482" w:rsidP="00652F7B">
      <w:pPr>
        <w:pStyle w:val="ListParagraph"/>
        <w:widowControl w:val="0"/>
        <w:numPr>
          <w:ilvl w:val="0"/>
          <w:numId w:val="28"/>
        </w:numPr>
        <w:autoSpaceDE w:val="0"/>
        <w:autoSpaceDN w:val="0"/>
        <w:adjustRightInd w:val="0"/>
        <w:spacing w:before="0" w:line="360" w:lineRule="auto"/>
        <w:rPr>
          <w:b/>
          <w:bCs/>
          <w:sz w:val="24"/>
        </w:rPr>
      </w:pPr>
      <w:r w:rsidRPr="00373B7F">
        <w:rPr>
          <w:b/>
          <w:bCs/>
          <w:sz w:val="24"/>
        </w:rPr>
        <w:t xml:space="preserve">Product Description: </w:t>
      </w:r>
      <w:r w:rsidRPr="00373B7F">
        <w:rPr>
          <w:bCs/>
          <w:sz w:val="24"/>
        </w:rPr>
        <w:t>Non-Hazardous Growth Medium</w:t>
      </w:r>
    </w:p>
    <w:p w14:paraId="2828815B" w14:textId="77777777" w:rsidR="004D7482" w:rsidRPr="00373B7F" w:rsidRDefault="004D7482" w:rsidP="00652F7B">
      <w:pPr>
        <w:pStyle w:val="ListParagraph"/>
        <w:widowControl w:val="0"/>
        <w:numPr>
          <w:ilvl w:val="0"/>
          <w:numId w:val="28"/>
        </w:numPr>
        <w:autoSpaceDE w:val="0"/>
        <w:autoSpaceDN w:val="0"/>
        <w:adjustRightInd w:val="0"/>
        <w:spacing w:before="0" w:line="360" w:lineRule="auto"/>
        <w:rPr>
          <w:b/>
          <w:bCs/>
          <w:sz w:val="24"/>
        </w:rPr>
      </w:pPr>
      <w:r w:rsidRPr="00373B7F">
        <w:rPr>
          <w:b/>
          <w:bCs/>
          <w:sz w:val="24"/>
        </w:rPr>
        <w:t xml:space="preserve">Product Use: </w:t>
      </w:r>
      <w:r w:rsidRPr="00373B7F">
        <w:rPr>
          <w:bCs/>
          <w:sz w:val="24"/>
        </w:rPr>
        <w:t>in-Vitro Diagnostic Use</w:t>
      </w:r>
    </w:p>
    <w:p w14:paraId="7F1A6DD5" w14:textId="7BA18D61" w:rsidR="004D7482" w:rsidRPr="00373B7F" w:rsidRDefault="004D7482" w:rsidP="00652F7B">
      <w:pPr>
        <w:pStyle w:val="ListParagraph"/>
        <w:widowControl w:val="0"/>
        <w:numPr>
          <w:ilvl w:val="0"/>
          <w:numId w:val="28"/>
        </w:numPr>
        <w:shd w:val="clear" w:color="auto" w:fill="FFFFFF"/>
        <w:autoSpaceDE w:val="0"/>
        <w:autoSpaceDN w:val="0"/>
        <w:adjustRightInd w:val="0"/>
        <w:spacing w:before="0" w:line="360" w:lineRule="auto"/>
        <w:textAlignment w:val="baseline"/>
        <w:rPr>
          <w:color w:val="222222"/>
          <w:sz w:val="24"/>
          <w:bdr w:val="none" w:sz="0" w:space="0" w:color="auto" w:frame="1"/>
        </w:rPr>
      </w:pPr>
      <w:r w:rsidRPr="00373B7F">
        <w:rPr>
          <w:b/>
          <w:bCs/>
          <w:sz w:val="24"/>
        </w:rPr>
        <w:t>Details</w:t>
      </w:r>
      <w:r w:rsidRPr="00373B7F">
        <w:rPr>
          <w:b/>
          <w:sz w:val="24"/>
        </w:rPr>
        <w:t xml:space="preserve"> of supplier:</w:t>
      </w:r>
      <w:r w:rsidR="00373B7F">
        <w:rPr>
          <w:sz w:val="24"/>
        </w:rPr>
        <w:t xml:space="preserve"> </w:t>
      </w:r>
      <w:r w:rsidRPr="00373B7F">
        <w:rPr>
          <w:color w:val="000000"/>
          <w:sz w:val="24"/>
        </w:rPr>
        <w:t xml:space="preserve">Chromogenic Life Sciences (India) </w:t>
      </w:r>
      <w:proofErr w:type="spellStart"/>
      <w:r w:rsidRPr="00373B7F">
        <w:rPr>
          <w:color w:val="000000"/>
          <w:sz w:val="24"/>
        </w:rPr>
        <w:t>Pvt.</w:t>
      </w:r>
      <w:proofErr w:type="spellEnd"/>
      <w:r w:rsidRPr="00373B7F">
        <w:rPr>
          <w:color w:val="000000"/>
          <w:sz w:val="24"/>
        </w:rPr>
        <w:t xml:space="preserve"> Ltd., </w:t>
      </w:r>
      <w:r w:rsidRPr="00373B7F">
        <w:rPr>
          <w:color w:val="222222"/>
          <w:sz w:val="24"/>
          <w:bdr w:val="none" w:sz="0" w:space="0" w:color="auto" w:frame="1"/>
        </w:rPr>
        <w:t>Ground Floor, Plot No.70/71, Road No. 3, IDA Phase I, </w:t>
      </w:r>
      <w:proofErr w:type="spellStart"/>
      <w:r w:rsidRPr="00373B7F">
        <w:rPr>
          <w:color w:val="222222"/>
          <w:sz w:val="24"/>
          <w:bdr w:val="none" w:sz="0" w:space="0" w:color="auto" w:frame="1"/>
        </w:rPr>
        <w:t>Cherlapally</w:t>
      </w:r>
      <w:proofErr w:type="spellEnd"/>
      <w:r w:rsidRPr="00373B7F">
        <w:rPr>
          <w:color w:val="222222"/>
          <w:sz w:val="24"/>
          <w:bdr w:val="none" w:sz="0" w:space="0" w:color="auto" w:frame="1"/>
        </w:rPr>
        <w:t>, Hyderabad</w:t>
      </w:r>
      <w:r w:rsidRPr="00373B7F">
        <w:rPr>
          <w:color w:val="000000"/>
          <w:sz w:val="24"/>
        </w:rPr>
        <w:t xml:space="preserve">, Telangana -500051, </w:t>
      </w:r>
      <w:r w:rsidR="00CF3BCF" w:rsidRPr="00373B7F">
        <w:rPr>
          <w:color w:val="000000"/>
          <w:sz w:val="24"/>
        </w:rPr>
        <w:t>India</w:t>
      </w:r>
      <w:r w:rsidRPr="00373B7F">
        <w:rPr>
          <w:color w:val="000000"/>
          <w:sz w:val="24"/>
        </w:rPr>
        <w:t>.</w:t>
      </w:r>
    </w:p>
    <w:p w14:paraId="53FC8EAF" w14:textId="04B4FFB8" w:rsidR="00F23DDC" w:rsidRPr="004D7482" w:rsidRDefault="004D7482" w:rsidP="00652F7B">
      <w:pPr>
        <w:pStyle w:val="Heading2"/>
        <w:spacing w:after="200" w:line="360" w:lineRule="auto"/>
        <w:rPr>
          <w:b/>
        </w:rPr>
      </w:pPr>
      <w:r w:rsidRPr="004D7482">
        <w:rPr>
          <w:b/>
        </w:rPr>
        <w:t>SECTION 2: HAZARDS IDENTIFICATION</w:t>
      </w:r>
    </w:p>
    <w:p w14:paraId="120EE100" w14:textId="77777777" w:rsidR="004D7482" w:rsidRPr="004D7482" w:rsidRDefault="004D7482" w:rsidP="00652F7B">
      <w:pPr>
        <w:spacing w:line="360" w:lineRule="auto"/>
        <w:rPr>
          <w:rFonts w:ascii="Times New Roman" w:hAnsi="Times New Roman" w:cs="Times New Roman"/>
          <w:sz w:val="24"/>
          <w:szCs w:val="24"/>
        </w:rPr>
      </w:pPr>
      <w:r w:rsidRPr="004D7482">
        <w:rPr>
          <w:rFonts w:ascii="Times New Roman" w:hAnsi="Times New Roman" w:cs="Times New Roman"/>
          <w:sz w:val="24"/>
          <w:szCs w:val="24"/>
        </w:rPr>
        <w:t xml:space="preserve">This product is Non-Hazardous, contains no hazardous constituents or concentration. Substances may have </w:t>
      </w:r>
      <w:proofErr w:type="gramStart"/>
      <w:r w:rsidRPr="004D7482">
        <w:rPr>
          <w:rFonts w:ascii="Times New Roman" w:hAnsi="Times New Roman" w:cs="Times New Roman"/>
          <w:sz w:val="24"/>
          <w:szCs w:val="24"/>
        </w:rPr>
        <w:t>an</w:t>
      </w:r>
      <w:proofErr w:type="gramEnd"/>
      <w:r w:rsidRPr="004D7482">
        <w:rPr>
          <w:rFonts w:ascii="Times New Roman" w:hAnsi="Times New Roman" w:cs="Times New Roman"/>
          <w:sz w:val="24"/>
          <w:szCs w:val="24"/>
        </w:rPr>
        <w:t xml:space="preserve"> irritant effect on skin, eyes, and respiratory organs. </w:t>
      </w:r>
    </w:p>
    <w:p w14:paraId="76E313AC" w14:textId="08EBB083" w:rsidR="00790A87" w:rsidRPr="004D7482" w:rsidRDefault="004D7482" w:rsidP="00652F7B">
      <w:pPr>
        <w:pStyle w:val="Heading2"/>
        <w:spacing w:after="200" w:line="360" w:lineRule="auto"/>
        <w:rPr>
          <w:b/>
        </w:rPr>
      </w:pPr>
      <w:r w:rsidRPr="004D7482">
        <w:rPr>
          <w:b/>
        </w:rPr>
        <w:t xml:space="preserve">SECTION 3: COMPOSITION/INFORMATION ON </w:t>
      </w:r>
      <w:r w:rsidRPr="00E36E98">
        <w:rPr>
          <w:b/>
        </w:rPr>
        <w:t>INGREDIENTS</w:t>
      </w:r>
    </w:p>
    <w:tbl>
      <w:tblPr>
        <w:tblStyle w:val="GridTable1LightAccent5"/>
        <w:tblW w:w="5033" w:type="dxa"/>
        <w:jc w:val="center"/>
        <w:tblLook w:val="04A0" w:firstRow="1" w:lastRow="0" w:firstColumn="1" w:lastColumn="0" w:noHBand="0" w:noVBand="1"/>
      </w:tblPr>
      <w:tblGrid>
        <w:gridCol w:w="3061"/>
        <w:gridCol w:w="1972"/>
      </w:tblGrid>
      <w:tr w:rsidR="009353E1" w:rsidRPr="00B82F5D" w14:paraId="14BED7C8" w14:textId="77777777" w:rsidTr="002B0E27">
        <w:trPr>
          <w:cnfStyle w:val="100000000000" w:firstRow="1" w:lastRow="0" w:firstColumn="0" w:lastColumn="0" w:oddVBand="0" w:evenVBand="0" w:oddHBand="0"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5033" w:type="dxa"/>
            <w:gridSpan w:val="2"/>
            <w:tcBorders>
              <w:top w:val="single" w:sz="12" w:space="0" w:color="177785" w:themeColor="accent5"/>
              <w:left w:val="single" w:sz="12" w:space="0" w:color="177785" w:themeColor="accent5"/>
              <w:bottom w:val="single" w:sz="18" w:space="0" w:color="0070C0"/>
              <w:right w:val="single" w:sz="12" w:space="0" w:color="177785" w:themeColor="accent5"/>
            </w:tcBorders>
            <w:vAlign w:val="center"/>
          </w:tcPr>
          <w:p w14:paraId="16D216BC" w14:textId="77777777" w:rsidR="009353E1" w:rsidRPr="00F23DDC" w:rsidRDefault="009353E1" w:rsidP="002B0E27">
            <w:pPr>
              <w:widowControl w:val="0"/>
              <w:autoSpaceDE w:val="0"/>
              <w:autoSpaceDN w:val="0"/>
              <w:adjustRightInd w:val="0"/>
              <w:spacing w:before="0" w:line="360" w:lineRule="auto"/>
              <w:jc w:val="center"/>
              <w:rPr>
                <w:rFonts w:ascii="Times New Roman" w:hAnsi="Times New Roman" w:cs="Times New Roman"/>
                <w:sz w:val="24"/>
                <w:szCs w:val="24"/>
              </w:rPr>
            </w:pPr>
            <w:r w:rsidRPr="00F23DDC">
              <w:rPr>
                <w:rFonts w:ascii="Times New Roman" w:hAnsi="Times New Roman" w:cs="Times New Roman"/>
                <w:sz w:val="24"/>
                <w:szCs w:val="24"/>
              </w:rPr>
              <w:t xml:space="preserve">Approximate Formula Per </w:t>
            </w:r>
            <w:proofErr w:type="spellStart"/>
            <w:r w:rsidRPr="00F23DDC">
              <w:rPr>
                <w:rFonts w:ascii="Times New Roman" w:hAnsi="Times New Roman" w:cs="Times New Roman"/>
                <w:sz w:val="24"/>
                <w:szCs w:val="24"/>
              </w:rPr>
              <w:t>Liter</w:t>
            </w:r>
            <w:proofErr w:type="spellEnd"/>
          </w:p>
        </w:tc>
      </w:tr>
      <w:tr w:rsidR="009353E1" w:rsidRPr="00B82F5D" w14:paraId="65833052" w14:textId="77777777" w:rsidTr="002B0E27">
        <w:trPr>
          <w:trHeight w:val="394"/>
          <w:jc w:val="center"/>
        </w:trPr>
        <w:tc>
          <w:tcPr>
            <w:cnfStyle w:val="001000000000" w:firstRow="0" w:lastRow="0" w:firstColumn="1" w:lastColumn="0" w:oddVBand="0" w:evenVBand="0" w:oddHBand="0" w:evenHBand="0" w:firstRowFirstColumn="0" w:firstRowLastColumn="0" w:lastRowFirstColumn="0" w:lastRowLastColumn="0"/>
            <w:tcW w:w="3061" w:type="dxa"/>
            <w:tcBorders>
              <w:top w:val="single" w:sz="18" w:space="0" w:color="0070C0"/>
              <w:left w:val="single" w:sz="12" w:space="0" w:color="177785" w:themeColor="accent5"/>
            </w:tcBorders>
            <w:vAlign w:val="center"/>
          </w:tcPr>
          <w:p w14:paraId="7868D0F2" w14:textId="77777777" w:rsidR="009353E1" w:rsidRPr="006F25E2" w:rsidRDefault="009353E1" w:rsidP="002B0E27">
            <w:pPr>
              <w:spacing w:before="0" w:line="360" w:lineRule="auto"/>
              <w:rPr>
                <w:rFonts w:cs="Times New Roman"/>
                <w:b w:val="0"/>
                <w:sz w:val="24"/>
                <w:szCs w:val="24"/>
              </w:rPr>
            </w:pPr>
            <w:r w:rsidRPr="006F25E2">
              <w:rPr>
                <w:b w:val="0"/>
                <w:sz w:val="24"/>
              </w:rPr>
              <w:t>Peptones And Media Bases</w:t>
            </w:r>
          </w:p>
        </w:tc>
        <w:tc>
          <w:tcPr>
            <w:tcW w:w="1972" w:type="dxa"/>
            <w:tcBorders>
              <w:top w:val="single" w:sz="18" w:space="0" w:color="0070C0"/>
              <w:right w:val="single" w:sz="12" w:space="0" w:color="177785" w:themeColor="accent5"/>
            </w:tcBorders>
            <w:vAlign w:val="center"/>
          </w:tcPr>
          <w:p w14:paraId="6824C414" w14:textId="77777777" w:rsidR="009353E1" w:rsidRPr="006F25E2" w:rsidRDefault="009353E1" w:rsidP="002B0E27">
            <w:pPr>
              <w:pStyle w:val="Header"/>
              <w:tabs>
                <w:tab w:val="center" w:pos="0"/>
                <w:tab w:val="left" w:pos="63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6F25E2">
              <w:rPr>
                <w:sz w:val="24"/>
              </w:rPr>
              <w:t>21.0 g</w:t>
            </w:r>
          </w:p>
        </w:tc>
      </w:tr>
      <w:tr w:rsidR="009353E1" w:rsidRPr="00B82F5D" w14:paraId="5355D480" w14:textId="77777777" w:rsidTr="002B0E27">
        <w:trPr>
          <w:trHeight w:val="411"/>
          <w:jc w:val="center"/>
        </w:trPr>
        <w:tc>
          <w:tcPr>
            <w:cnfStyle w:val="001000000000" w:firstRow="0" w:lastRow="0" w:firstColumn="1" w:lastColumn="0" w:oddVBand="0" w:evenVBand="0" w:oddHBand="0" w:evenHBand="0" w:firstRowFirstColumn="0" w:firstRowLastColumn="0" w:lastRowFirstColumn="0" w:lastRowLastColumn="0"/>
            <w:tcW w:w="3061" w:type="dxa"/>
            <w:tcBorders>
              <w:left w:val="single" w:sz="12" w:space="0" w:color="177785" w:themeColor="accent5"/>
            </w:tcBorders>
            <w:vAlign w:val="center"/>
          </w:tcPr>
          <w:p w14:paraId="74E199B2" w14:textId="77777777" w:rsidR="009353E1" w:rsidRPr="006F25E2" w:rsidRDefault="009353E1" w:rsidP="002B0E27">
            <w:pPr>
              <w:spacing w:before="0" w:line="360" w:lineRule="auto"/>
              <w:rPr>
                <w:rFonts w:cs="Times New Roman"/>
                <w:b w:val="0"/>
                <w:sz w:val="24"/>
                <w:szCs w:val="24"/>
              </w:rPr>
            </w:pPr>
            <w:r w:rsidRPr="006F25E2">
              <w:rPr>
                <w:b w:val="0"/>
                <w:sz w:val="24"/>
              </w:rPr>
              <w:t>Agar</w:t>
            </w:r>
          </w:p>
        </w:tc>
        <w:tc>
          <w:tcPr>
            <w:tcW w:w="1972" w:type="dxa"/>
            <w:tcBorders>
              <w:right w:val="single" w:sz="12" w:space="0" w:color="177785" w:themeColor="accent5"/>
            </w:tcBorders>
            <w:vAlign w:val="center"/>
          </w:tcPr>
          <w:p w14:paraId="0DD22EB0" w14:textId="77777777" w:rsidR="009353E1" w:rsidRPr="006F25E2" w:rsidRDefault="009353E1" w:rsidP="002B0E27">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F25E2">
              <w:rPr>
                <w:sz w:val="24"/>
              </w:rPr>
              <w:t>15.0 g</w:t>
            </w:r>
          </w:p>
        </w:tc>
      </w:tr>
      <w:tr w:rsidR="009353E1" w:rsidRPr="00B82F5D" w14:paraId="5EB158AE" w14:textId="77777777" w:rsidTr="002B0E27">
        <w:trPr>
          <w:trHeight w:val="348"/>
          <w:jc w:val="center"/>
        </w:trPr>
        <w:tc>
          <w:tcPr>
            <w:cnfStyle w:val="001000000000" w:firstRow="0" w:lastRow="0" w:firstColumn="1" w:lastColumn="0" w:oddVBand="0" w:evenVBand="0" w:oddHBand="0" w:evenHBand="0" w:firstRowFirstColumn="0" w:firstRowLastColumn="0" w:lastRowFirstColumn="0" w:lastRowLastColumn="0"/>
            <w:tcW w:w="3061" w:type="dxa"/>
            <w:tcBorders>
              <w:left w:val="single" w:sz="12" w:space="0" w:color="177785" w:themeColor="accent5"/>
            </w:tcBorders>
            <w:vAlign w:val="center"/>
          </w:tcPr>
          <w:p w14:paraId="1EC6260B" w14:textId="77777777" w:rsidR="009353E1" w:rsidRPr="006F25E2" w:rsidRDefault="009353E1" w:rsidP="002B0E27">
            <w:pPr>
              <w:spacing w:before="0" w:line="360" w:lineRule="auto"/>
              <w:rPr>
                <w:rFonts w:cs="Times New Roman"/>
                <w:b w:val="0"/>
                <w:sz w:val="24"/>
                <w:szCs w:val="24"/>
              </w:rPr>
            </w:pPr>
            <w:r w:rsidRPr="006F25E2">
              <w:rPr>
                <w:b w:val="0"/>
                <w:sz w:val="24"/>
              </w:rPr>
              <w:t>Chromogenic mixture</w:t>
            </w:r>
          </w:p>
        </w:tc>
        <w:tc>
          <w:tcPr>
            <w:tcW w:w="1972" w:type="dxa"/>
            <w:tcBorders>
              <w:right w:val="single" w:sz="12" w:space="0" w:color="177785" w:themeColor="accent5"/>
            </w:tcBorders>
            <w:vAlign w:val="center"/>
          </w:tcPr>
          <w:p w14:paraId="32AE2AEB" w14:textId="77777777" w:rsidR="009353E1" w:rsidRPr="006F25E2" w:rsidRDefault="009353E1" w:rsidP="002B0E27">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F25E2">
              <w:rPr>
                <w:sz w:val="24"/>
              </w:rPr>
              <w:t>Added Quantity</w:t>
            </w:r>
          </w:p>
        </w:tc>
      </w:tr>
    </w:tbl>
    <w:p w14:paraId="2187EE5A" w14:textId="22B8F509" w:rsidR="00D20467" w:rsidRPr="00373B7F" w:rsidRDefault="004D7482" w:rsidP="00652F7B">
      <w:pPr>
        <w:pStyle w:val="Heading2"/>
        <w:spacing w:after="200" w:line="360" w:lineRule="auto"/>
        <w:rPr>
          <w:b/>
        </w:rPr>
        <w:sectPr w:rsidR="00D20467" w:rsidRPr="00373B7F" w:rsidSect="006D7D21">
          <w:headerReference w:type="default" r:id="rId10"/>
          <w:footerReference w:type="default" r:id="rId11"/>
          <w:pgSz w:w="11906" w:h="16838"/>
          <w:pgMar w:top="1532" w:right="720" w:bottom="720" w:left="720" w:header="708" w:footer="708" w:gutter="0"/>
          <w:cols w:space="708"/>
          <w:docGrid w:linePitch="360"/>
        </w:sectPr>
      </w:pPr>
      <w:r w:rsidRPr="00373B7F">
        <w:rPr>
          <w:b/>
        </w:rPr>
        <w:t xml:space="preserve">SECTION 4: </w:t>
      </w:r>
      <w:r w:rsidR="000B5670" w:rsidRPr="00373B7F">
        <w:rPr>
          <w:b/>
        </w:rPr>
        <w:t>FIRST AID MEASUR</w:t>
      </w:r>
      <w:r w:rsidR="00373B7F" w:rsidRPr="00373B7F">
        <w:rPr>
          <w:b/>
        </w:rPr>
        <w:t>E</w:t>
      </w:r>
    </w:p>
    <w:p w14:paraId="0114ACA4" w14:textId="36A9B634" w:rsidR="00373B7F" w:rsidRPr="00373B7F" w:rsidRDefault="00373B7F" w:rsidP="00652F7B">
      <w:pPr>
        <w:pStyle w:val="ListParagraph"/>
        <w:numPr>
          <w:ilvl w:val="0"/>
          <w:numId w:val="29"/>
        </w:numPr>
        <w:spacing w:line="360" w:lineRule="auto"/>
        <w:rPr>
          <w:sz w:val="24"/>
        </w:rPr>
      </w:pPr>
      <w:r w:rsidRPr="00373B7F">
        <w:rPr>
          <w:b/>
          <w:sz w:val="24"/>
        </w:rPr>
        <w:lastRenderedPageBreak/>
        <w:t>General advice:</w:t>
      </w:r>
      <w:r w:rsidRPr="00373B7F">
        <w:rPr>
          <w:sz w:val="24"/>
        </w:rPr>
        <w:t xml:space="preserve"> Consult a physician. Show this safety data sheet to the doctor in attendance.</w:t>
      </w:r>
    </w:p>
    <w:p w14:paraId="112FD317" w14:textId="4FA0F2BB" w:rsidR="00373B7F" w:rsidRPr="00373B7F" w:rsidRDefault="00373B7F" w:rsidP="00652F7B">
      <w:pPr>
        <w:pStyle w:val="ListParagraph"/>
        <w:numPr>
          <w:ilvl w:val="0"/>
          <w:numId w:val="29"/>
        </w:numPr>
        <w:spacing w:line="360" w:lineRule="auto"/>
        <w:rPr>
          <w:sz w:val="24"/>
        </w:rPr>
      </w:pPr>
      <w:r w:rsidRPr="00373B7F">
        <w:rPr>
          <w:b/>
          <w:sz w:val="24"/>
        </w:rPr>
        <w:t>If inhaled:</w:t>
      </w:r>
      <w:r w:rsidRPr="00373B7F">
        <w:rPr>
          <w:sz w:val="24"/>
        </w:rPr>
        <w:t xml:space="preserve"> If breathed in, move person into fresh air. If not breathing, give artificial respiration. Consult a physician.</w:t>
      </w:r>
    </w:p>
    <w:p w14:paraId="72C1E615" w14:textId="6DA1BCBC" w:rsidR="00373B7F" w:rsidRPr="00373B7F" w:rsidRDefault="00373B7F" w:rsidP="00652F7B">
      <w:pPr>
        <w:pStyle w:val="ListParagraph"/>
        <w:numPr>
          <w:ilvl w:val="0"/>
          <w:numId w:val="29"/>
        </w:numPr>
        <w:spacing w:line="360" w:lineRule="auto"/>
        <w:rPr>
          <w:sz w:val="24"/>
        </w:rPr>
      </w:pPr>
      <w:r w:rsidRPr="00373B7F">
        <w:rPr>
          <w:b/>
          <w:sz w:val="24"/>
        </w:rPr>
        <w:t>In case of skin contact:</w:t>
      </w:r>
      <w:r w:rsidRPr="00373B7F">
        <w:rPr>
          <w:sz w:val="24"/>
        </w:rPr>
        <w:t xml:space="preserve"> Wash off with soap and plenty of water. Consult a physician.</w:t>
      </w:r>
    </w:p>
    <w:p w14:paraId="13A498F9" w14:textId="29A8BC83" w:rsidR="00373B7F" w:rsidRPr="00373B7F" w:rsidRDefault="00373B7F" w:rsidP="00652F7B">
      <w:pPr>
        <w:pStyle w:val="ListParagraph"/>
        <w:numPr>
          <w:ilvl w:val="0"/>
          <w:numId w:val="29"/>
        </w:numPr>
        <w:spacing w:line="360" w:lineRule="auto"/>
        <w:rPr>
          <w:sz w:val="24"/>
        </w:rPr>
      </w:pPr>
      <w:r w:rsidRPr="00373B7F">
        <w:rPr>
          <w:b/>
          <w:sz w:val="24"/>
        </w:rPr>
        <w:t>In case of eye contact:</w:t>
      </w:r>
      <w:r w:rsidRPr="00373B7F">
        <w:rPr>
          <w:sz w:val="24"/>
        </w:rPr>
        <w:t xml:space="preserve"> Rinse immediately with plenty of water for at least 15 minutes. Consult a physician.</w:t>
      </w:r>
    </w:p>
    <w:p w14:paraId="423E061E" w14:textId="71A27BEE" w:rsidR="00373B7F" w:rsidRDefault="00373B7F" w:rsidP="00652F7B">
      <w:pPr>
        <w:pStyle w:val="ListParagraph"/>
        <w:numPr>
          <w:ilvl w:val="0"/>
          <w:numId w:val="29"/>
        </w:numPr>
        <w:spacing w:line="360" w:lineRule="auto"/>
        <w:rPr>
          <w:sz w:val="24"/>
        </w:rPr>
      </w:pPr>
      <w:r w:rsidRPr="00373B7F">
        <w:rPr>
          <w:b/>
          <w:sz w:val="24"/>
        </w:rPr>
        <w:t>If swallowed:</w:t>
      </w:r>
      <w:r w:rsidRPr="00373B7F">
        <w:rPr>
          <w:sz w:val="24"/>
        </w:rPr>
        <w:t xml:space="preserve"> Never give anything by mouth to an unconscious person. Rinse mouth with water. Consult a physician.</w:t>
      </w:r>
    </w:p>
    <w:p w14:paraId="46EAEA75" w14:textId="77777777" w:rsidR="009353E1" w:rsidRDefault="009353E1" w:rsidP="009353E1">
      <w:pPr>
        <w:pStyle w:val="ListParagraph"/>
        <w:spacing w:line="360" w:lineRule="auto"/>
        <w:ind w:left="360"/>
        <w:rPr>
          <w:sz w:val="24"/>
        </w:rPr>
      </w:pPr>
    </w:p>
    <w:p w14:paraId="01F388F2" w14:textId="38CCDE08" w:rsidR="00CF3BCF" w:rsidRPr="004052BA" w:rsidRDefault="00CF3BCF" w:rsidP="00CF3BCF">
      <w:pPr>
        <w:pStyle w:val="Heading2"/>
        <w:rPr>
          <w:b/>
        </w:rPr>
      </w:pPr>
      <w:r w:rsidRPr="004052BA">
        <w:rPr>
          <w:b/>
        </w:rPr>
        <w:lastRenderedPageBreak/>
        <w:t>SECTion 5: Fire Fighting Measures</w:t>
      </w:r>
    </w:p>
    <w:p w14:paraId="607D74E7" w14:textId="52B0791B" w:rsidR="00373B7F" w:rsidRPr="004052BA" w:rsidRDefault="00373B7F" w:rsidP="00652F7B">
      <w:pPr>
        <w:pStyle w:val="ListParagraph"/>
        <w:numPr>
          <w:ilvl w:val="0"/>
          <w:numId w:val="29"/>
        </w:numPr>
        <w:spacing w:line="360" w:lineRule="auto"/>
        <w:rPr>
          <w:sz w:val="24"/>
        </w:rPr>
      </w:pPr>
      <w:r w:rsidRPr="004052BA">
        <w:rPr>
          <w:b/>
          <w:sz w:val="24"/>
        </w:rPr>
        <w:t>Flammability:</w:t>
      </w:r>
      <w:r w:rsidRPr="004052BA">
        <w:rPr>
          <w:sz w:val="24"/>
        </w:rPr>
        <w:t xml:space="preserve"> Not applicable</w:t>
      </w:r>
    </w:p>
    <w:p w14:paraId="47FAB11D" w14:textId="3DBA472F" w:rsidR="00373B7F" w:rsidRPr="004052BA" w:rsidRDefault="00373B7F" w:rsidP="00652F7B">
      <w:pPr>
        <w:pStyle w:val="ListParagraph"/>
        <w:numPr>
          <w:ilvl w:val="0"/>
          <w:numId w:val="29"/>
        </w:numPr>
        <w:spacing w:line="360" w:lineRule="auto"/>
        <w:rPr>
          <w:sz w:val="24"/>
        </w:rPr>
      </w:pPr>
      <w:r w:rsidRPr="004052BA">
        <w:rPr>
          <w:b/>
          <w:sz w:val="24"/>
        </w:rPr>
        <w:t>Firefighting:</w:t>
      </w:r>
      <w:r w:rsidRPr="004052BA">
        <w:rPr>
          <w:sz w:val="24"/>
        </w:rPr>
        <w:t xml:space="preserve"> Not applicable</w:t>
      </w:r>
    </w:p>
    <w:p w14:paraId="1AF7D40F" w14:textId="0FA7F4CB" w:rsidR="007B586D" w:rsidRPr="00373B7F" w:rsidRDefault="004052BA" w:rsidP="00652F7B">
      <w:pPr>
        <w:pStyle w:val="Heading2"/>
        <w:spacing w:after="200" w:line="360" w:lineRule="auto"/>
        <w:rPr>
          <w:b/>
        </w:rPr>
      </w:pPr>
      <w:r>
        <w:rPr>
          <w:b/>
        </w:rPr>
        <w:t>SECTION 6</w:t>
      </w:r>
      <w:r w:rsidR="00373B7F" w:rsidRPr="00373B7F">
        <w:rPr>
          <w:b/>
        </w:rPr>
        <w:t>: ACCIDENTAL RELEASE MEASURES</w:t>
      </w:r>
    </w:p>
    <w:p w14:paraId="5E47AFFA" w14:textId="77777777" w:rsidR="00CF3BCF" w:rsidRDefault="00373B7F" w:rsidP="00652F7B">
      <w:pPr>
        <w:pStyle w:val="ListParagraph"/>
        <w:widowControl w:val="0"/>
        <w:numPr>
          <w:ilvl w:val="0"/>
          <w:numId w:val="31"/>
        </w:numPr>
        <w:autoSpaceDE w:val="0"/>
        <w:autoSpaceDN w:val="0"/>
        <w:adjustRightInd w:val="0"/>
        <w:spacing w:before="0" w:line="360" w:lineRule="auto"/>
        <w:rPr>
          <w:sz w:val="24"/>
        </w:rPr>
      </w:pPr>
      <w:r w:rsidRPr="00373B7F">
        <w:rPr>
          <w:sz w:val="24"/>
        </w:rPr>
        <w:t>Wear protective equipment (Gloves and safety glasses).</w:t>
      </w:r>
    </w:p>
    <w:p w14:paraId="1A4D2CA1" w14:textId="59B0CA17" w:rsidR="00373B7F" w:rsidRPr="00373B7F" w:rsidRDefault="00CF3BCF" w:rsidP="00652F7B">
      <w:pPr>
        <w:pStyle w:val="ListParagraph"/>
        <w:widowControl w:val="0"/>
        <w:numPr>
          <w:ilvl w:val="0"/>
          <w:numId w:val="31"/>
        </w:numPr>
        <w:autoSpaceDE w:val="0"/>
        <w:autoSpaceDN w:val="0"/>
        <w:adjustRightInd w:val="0"/>
        <w:spacing w:before="0" w:line="360" w:lineRule="auto"/>
        <w:rPr>
          <w:sz w:val="24"/>
        </w:rPr>
      </w:pPr>
      <w:r w:rsidRPr="00373B7F">
        <w:rPr>
          <w:sz w:val="24"/>
        </w:rPr>
        <w:t>Wear self-contained breathing apparatus and protective clothing. Be sure to use an approved</w:t>
      </w:r>
      <w:r>
        <w:t>/</w:t>
      </w:r>
      <w:r w:rsidRPr="00373B7F">
        <w:rPr>
          <w:sz w:val="24"/>
        </w:rPr>
        <w:t>certified respirator or equivalent.</w:t>
      </w:r>
      <w:r w:rsidR="00373B7F" w:rsidRPr="00373B7F">
        <w:rPr>
          <w:sz w:val="24"/>
        </w:rPr>
        <w:t xml:space="preserve"> </w:t>
      </w:r>
    </w:p>
    <w:p w14:paraId="1DB5E326" w14:textId="77777777" w:rsidR="00373B7F" w:rsidRDefault="00373B7F" w:rsidP="00652F7B">
      <w:pPr>
        <w:pStyle w:val="ListParagraph"/>
        <w:widowControl w:val="0"/>
        <w:numPr>
          <w:ilvl w:val="0"/>
          <w:numId w:val="31"/>
        </w:numPr>
        <w:autoSpaceDE w:val="0"/>
        <w:autoSpaceDN w:val="0"/>
        <w:adjustRightInd w:val="0"/>
        <w:spacing w:before="0" w:line="360" w:lineRule="auto"/>
        <w:rPr>
          <w:sz w:val="24"/>
        </w:rPr>
      </w:pPr>
      <w:r w:rsidRPr="00373B7F">
        <w:rPr>
          <w:sz w:val="24"/>
        </w:rPr>
        <w:t xml:space="preserve">Carefully collect spills and place them in containers for disposal and as per bio waste disposal policy. </w:t>
      </w:r>
    </w:p>
    <w:p w14:paraId="0768BC0E" w14:textId="17D97D66" w:rsidR="00373B7F" w:rsidRPr="00373B7F" w:rsidRDefault="004052BA" w:rsidP="00652F7B">
      <w:pPr>
        <w:pStyle w:val="Heading2"/>
        <w:spacing w:after="200" w:line="360" w:lineRule="auto"/>
        <w:rPr>
          <w:b/>
        </w:rPr>
      </w:pPr>
      <w:r>
        <w:rPr>
          <w:b/>
        </w:rPr>
        <w:t>SECTION 7</w:t>
      </w:r>
      <w:r w:rsidR="00373B7F" w:rsidRPr="00373B7F">
        <w:rPr>
          <w:b/>
        </w:rPr>
        <w:t>: HANDLING AND STORAGE</w:t>
      </w:r>
    </w:p>
    <w:p w14:paraId="7C7BD130" w14:textId="03D652F1" w:rsidR="00373B7F" w:rsidRPr="00373B7F" w:rsidRDefault="00373B7F" w:rsidP="00652F7B">
      <w:pPr>
        <w:pStyle w:val="ListParagraph"/>
        <w:widowControl w:val="0"/>
        <w:numPr>
          <w:ilvl w:val="0"/>
          <w:numId w:val="34"/>
        </w:numPr>
        <w:autoSpaceDE w:val="0"/>
        <w:autoSpaceDN w:val="0"/>
        <w:adjustRightInd w:val="0"/>
        <w:spacing w:before="0" w:line="360" w:lineRule="auto"/>
        <w:rPr>
          <w:sz w:val="24"/>
        </w:rPr>
      </w:pPr>
      <w:r w:rsidRPr="00373B7F">
        <w:rPr>
          <w:sz w:val="24"/>
        </w:rPr>
        <w:t>Follow the directions on the product label.</w:t>
      </w:r>
    </w:p>
    <w:p w14:paraId="3515229D" w14:textId="5858F75E" w:rsidR="00373B7F" w:rsidRPr="00373B7F" w:rsidRDefault="00373B7F"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Handling:</w:t>
      </w:r>
      <w:r w:rsidRPr="00373B7F">
        <w:rPr>
          <w:sz w:val="24"/>
        </w:rPr>
        <w:t xml:space="preserve"> Refer to Section 8</w:t>
      </w:r>
    </w:p>
    <w:p w14:paraId="58030C33" w14:textId="3228CB50" w:rsidR="00373B7F" w:rsidRDefault="00373B7F"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Storage:</w:t>
      </w:r>
      <w:r w:rsidRPr="00373B7F">
        <w:rPr>
          <w:sz w:val="24"/>
        </w:rPr>
        <w:t xml:space="preserve"> Store in </w:t>
      </w:r>
      <w:r>
        <w:rPr>
          <w:sz w:val="24"/>
        </w:rPr>
        <w:t>10-15</w:t>
      </w:r>
      <w:r>
        <w:rPr>
          <w:rFonts w:ascii="Times New Roman" w:hAnsi="Times New Roman" w:cs="Times New Roman"/>
          <w:sz w:val="24"/>
        </w:rPr>
        <w:t>℃</w:t>
      </w:r>
      <w:r w:rsidRPr="00373B7F">
        <w:rPr>
          <w:sz w:val="24"/>
        </w:rPr>
        <w:t xml:space="preserve"> and well closed and protected from direct sunlight.</w:t>
      </w:r>
    </w:p>
    <w:p w14:paraId="6A27E8C5" w14:textId="415F7271" w:rsidR="00373B7F" w:rsidRPr="00373B7F" w:rsidRDefault="004052BA" w:rsidP="00652F7B">
      <w:pPr>
        <w:pStyle w:val="Heading2"/>
        <w:spacing w:after="200" w:line="360" w:lineRule="auto"/>
        <w:rPr>
          <w:b/>
        </w:rPr>
      </w:pPr>
      <w:r>
        <w:rPr>
          <w:b/>
        </w:rPr>
        <w:t>SECTION 8</w:t>
      </w:r>
      <w:r w:rsidR="00373B7F" w:rsidRPr="00373B7F">
        <w:rPr>
          <w:b/>
        </w:rPr>
        <w:t>: EXPOSURE CONTROLS/PERSONAL PROTECTION</w:t>
      </w:r>
    </w:p>
    <w:p w14:paraId="35CB4126" w14:textId="77777777" w:rsidR="00373B7F" w:rsidRPr="004052BA" w:rsidRDefault="00373B7F" w:rsidP="00652F7B">
      <w:pPr>
        <w:pStyle w:val="ListParagraph"/>
        <w:widowControl w:val="0"/>
        <w:autoSpaceDE w:val="0"/>
        <w:autoSpaceDN w:val="0"/>
        <w:adjustRightInd w:val="0"/>
        <w:spacing w:before="0" w:line="360" w:lineRule="auto"/>
        <w:ind w:left="360"/>
        <w:rPr>
          <w:b/>
          <w:sz w:val="24"/>
        </w:rPr>
      </w:pPr>
      <w:r w:rsidRPr="004052BA">
        <w:rPr>
          <w:b/>
          <w:sz w:val="24"/>
        </w:rPr>
        <w:t>Protective Measures:</w:t>
      </w:r>
    </w:p>
    <w:p w14:paraId="518F1A8E" w14:textId="77777777" w:rsidR="00373B7F" w:rsidRPr="00373B7F" w:rsidRDefault="00373B7F" w:rsidP="00652F7B">
      <w:pPr>
        <w:pStyle w:val="ListParagraph"/>
        <w:widowControl w:val="0"/>
        <w:numPr>
          <w:ilvl w:val="0"/>
          <w:numId w:val="34"/>
        </w:numPr>
        <w:autoSpaceDE w:val="0"/>
        <w:autoSpaceDN w:val="0"/>
        <w:adjustRightInd w:val="0"/>
        <w:spacing w:before="0" w:line="360" w:lineRule="auto"/>
        <w:rPr>
          <w:sz w:val="24"/>
        </w:rPr>
      </w:pPr>
      <w:r w:rsidRPr="00373B7F">
        <w:rPr>
          <w:sz w:val="24"/>
        </w:rPr>
        <w:t>Hands Disposable gloves.</w:t>
      </w:r>
    </w:p>
    <w:p w14:paraId="79FAABEC" w14:textId="77777777" w:rsidR="00373B7F" w:rsidRPr="00373B7F" w:rsidRDefault="00373B7F" w:rsidP="00652F7B">
      <w:pPr>
        <w:pStyle w:val="ListParagraph"/>
        <w:widowControl w:val="0"/>
        <w:numPr>
          <w:ilvl w:val="0"/>
          <w:numId w:val="34"/>
        </w:numPr>
        <w:autoSpaceDE w:val="0"/>
        <w:autoSpaceDN w:val="0"/>
        <w:adjustRightInd w:val="0"/>
        <w:spacing w:before="0" w:line="360" w:lineRule="auto"/>
        <w:rPr>
          <w:sz w:val="24"/>
        </w:rPr>
      </w:pPr>
      <w:r w:rsidRPr="00373B7F">
        <w:rPr>
          <w:sz w:val="24"/>
        </w:rPr>
        <w:t>Eyes Safety glasses or chemical goggles to EN166, 167 and 168.</w:t>
      </w:r>
    </w:p>
    <w:p w14:paraId="20A283FB" w14:textId="77777777" w:rsidR="00373B7F" w:rsidRDefault="00373B7F" w:rsidP="00652F7B">
      <w:pPr>
        <w:pStyle w:val="ListParagraph"/>
        <w:widowControl w:val="0"/>
        <w:numPr>
          <w:ilvl w:val="0"/>
          <w:numId w:val="34"/>
        </w:numPr>
        <w:autoSpaceDE w:val="0"/>
        <w:autoSpaceDN w:val="0"/>
        <w:adjustRightInd w:val="0"/>
        <w:spacing w:before="0" w:line="360" w:lineRule="auto"/>
        <w:rPr>
          <w:sz w:val="24"/>
        </w:rPr>
      </w:pPr>
      <w:r w:rsidRPr="00373B7F">
        <w:rPr>
          <w:sz w:val="24"/>
        </w:rPr>
        <w:t>Body Lab coat / Aprons.</w:t>
      </w:r>
    </w:p>
    <w:p w14:paraId="6BAB7DC6" w14:textId="6EE3CDBF" w:rsidR="00373B7F" w:rsidRPr="00373B7F" w:rsidRDefault="004052BA" w:rsidP="00652F7B">
      <w:pPr>
        <w:pStyle w:val="Heading2"/>
        <w:spacing w:after="200" w:line="360" w:lineRule="auto"/>
        <w:rPr>
          <w:b/>
        </w:rPr>
      </w:pPr>
      <w:r>
        <w:rPr>
          <w:b/>
          <w:bCs/>
        </w:rPr>
        <w:t>SECTION 9</w:t>
      </w:r>
      <w:r w:rsidR="00373B7F" w:rsidRPr="00373B7F">
        <w:rPr>
          <w:b/>
          <w:bCs/>
        </w:rPr>
        <w:t xml:space="preserve">: </w:t>
      </w:r>
      <w:r w:rsidR="00373B7F" w:rsidRPr="00373B7F">
        <w:rPr>
          <w:b/>
        </w:rPr>
        <w:t xml:space="preserve">PHYSICAL </w:t>
      </w:r>
      <w:r w:rsidR="00373B7F" w:rsidRPr="00455510">
        <w:rPr>
          <w:b/>
        </w:rPr>
        <w:t>AND CHEMICAL PROPERTIES</w:t>
      </w:r>
    </w:p>
    <w:p w14:paraId="6F2A093A" w14:textId="77777777" w:rsidR="00A00FBA" w:rsidRPr="00A00FBA" w:rsidRDefault="00373B7F" w:rsidP="00A00FBA">
      <w:pPr>
        <w:pStyle w:val="ListParagraph"/>
        <w:numPr>
          <w:ilvl w:val="0"/>
          <w:numId w:val="34"/>
        </w:numPr>
        <w:rPr>
          <w:sz w:val="24"/>
        </w:rPr>
      </w:pPr>
      <w:r w:rsidRPr="00A00FBA">
        <w:rPr>
          <w:b/>
          <w:sz w:val="24"/>
        </w:rPr>
        <w:t>Physical Appearance:</w:t>
      </w:r>
      <w:r w:rsidRPr="00A00FBA">
        <w:rPr>
          <w:sz w:val="24"/>
        </w:rPr>
        <w:t xml:space="preserve"> </w:t>
      </w:r>
      <w:r w:rsidR="00A00FBA" w:rsidRPr="00A00FBA">
        <w:rPr>
          <w:sz w:val="24"/>
        </w:rPr>
        <w:t>90 mm petri plates with a smooth surface and absence of any particles, cracks, or bubbles.</w:t>
      </w:r>
    </w:p>
    <w:p w14:paraId="74CCF615" w14:textId="77777777" w:rsidR="009353E1" w:rsidRPr="009353E1" w:rsidRDefault="00373B7F" w:rsidP="00652F7B">
      <w:pPr>
        <w:pStyle w:val="ListParagraph"/>
        <w:widowControl w:val="0"/>
        <w:numPr>
          <w:ilvl w:val="0"/>
          <w:numId w:val="34"/>
        </w:numPr>
        <w:autoSpaceDE w:val="0"/>
        <w:autoSpaceDN w:val="0"/>
        <w:adjustRightInd w:val="0"/>
        <w:spacing w:before="0" w:line="360" w:lineRule="auto"/>
        <w:rPr>
          <w:sz w:val="24"/>
        </w:rPr>
      </w:pPr>
      <w:r w:rsidRPr="009353E1">
        <w:rPr>
          <w:b/>
          <w:sz w:val="24"/>
        </w:rPr>
        <w:t>Colour:</w:t>
      </w:r>
      <w:r w:rsidRPr="009353E1">
        <w:rPr>
          <w:sz w:val="24"/>
        </w:rPr>
        <w:t xml:space="preserve">  </w:t>
      </w:r>
      <w:r w:rsidR="009353E1">
        <w:rPr>
          <w:rFonts w:cs="Times New Roman"/>
          <w:sz w:val="24"/>
          <w:szCs w:val="24"/>
        </w:rPr>
        <w:t>Light Amber Colour</w:t>
      </w:r>
      <w:r w:rsidR="009353E1" w:rsidRPr="009353E1">
        <w:rPr>
          <w:b/>
          <w:sz w:val="24"/>
        </w:rPr>
        <w:t xml:space="preserve"> </w:t>
      </w:r>
    </w:p>
    <w:p w14:paraId="0508F529" w14:textId="5F3F7826" w:rsidR="00373B7F" w:rsidRPr="009353E1" w:rsidRDefault="00373B7F" w:rsidP="009353E1">
      <w:pPr>
        <w:pStyle w:val="ListParagraph"/>
        <w:widowControl w:val="0"/>
        <w:numPr>
          <w:ilvl w:val="0"/>
          <w:numId w:val="34"/>
        </w:numPr>
        <w:autoSpaceDE w:val="0"/>
        <w:autoSpaceDN w:val="0"/>
        <w:adjustRightInd w:val="0"/>
        <w:spacing w:before="0" w:line="360" w:lineRule="auto"/>
        <w:rPr>
          <w:sz w:val="24"/>
        </w:rPr>
      </w:pPr>
      <w:r w:rsidRPr="009353E1">
        <w:rPr>
          <w:b/>
          <w:sz w:val="24"/>
        </w:rPr>
        <w:t>pH:</w:t>
      </w:r>
      <w:r w:rsidRPr="009353E1">
        <w:rPr>
          <w:sz w:val="24"/>
        </w:rPr>
        <w:t xml:space="preserve"> </w:t>
      </w:r>
      <w:r w:rsidR="009353E1" w:rsidRPr="009353E1">
        <w:rPr>
          <w:sz w:val="24"/>
          <w:szCs w:val="24"/>
          <w:shd w:val="clear" w:color="auto" w:fill="FFFFFF"/>
        </w:rPr>
        <w:t xml:space="preserve">7.2 </w:t>
      </w:r>
      <w:r w:rsidR="009353E1" w:rsidRPr="009353E1">
        <w:rPr>
          <w:rFonts w:hint="eastAsia"/>
          <w:sz w:val="24"/>
          <w:szCs w:val="24"/>
          <w:shd w:val="clear" w:color="auto" w:fill="FFFFFF"/>
        </w:rPr>
        <w:t>±</w:t>
      </w:r>
      <w:r w:rsidR="009353E1" w:rsidRPr="009353E1">
        <w:rPr>
          <w:sz w:val="24"/>
          <w:szCs w:val="24"/>
          <w:shd w:val="clear" w:color="auto" w:fill="FFFFFF"/>
        </w:rPr>
        <w:t xml:space="preserve"> 0.2</w:t>
      </w:r>
    </w:p>
    <w:p w14:paraId="74D2F807" w14:textId="2098F08C" w:rsidR="00373B7F" w:rsidRPr="00373B7F" w:rsidRDefault="004052BA" w:rsidP="00652F7B">
      <w:pPr>
        <w:pStyle w:val="Heading2"/>
        <w:spacing w:after="200" w:line="360" w:lineRule="auto"/>
        <w:rPr>
          <w:b/>
        </w:rPr>
      </w:pPr>
      <w:r>
        <w:rPr>
          <w:b/>
          <w:bCs/>
        </w:rPr>
        <w:t>SECTION 10</w:t>
      </w:r>
      <w:r w:rsidR="00373B7F" w:rsidRPr="00373B7F">
        <w:rPr>
          <w:b/>
          <w:bCs/>
        </w:rPr>
        <w:t xml:space="preserve">: </w:t>
      </w:r>
      <w:r w:rsidR="00373B7F" w:rsidRPr="00373B7F">
        <w:rPr>
          <w:b/>
        </w:rPr>
        <w:t>STABILITY AND REACTIVITY DATA</w:t>
      </w:r>
    </w:p>
    <w:p w14:paraId="2A000458" w14:textId="77777777" w:rsidR="00373B7F" w:rsidRPr="00652F7B" w:rsidRDefault="00373B7F"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Stability:</w:t>
      </w:r>
      <w:r w:rsidRPr="00652F7B">
        <w:rPr>
          <w:sz w:val="24"/>
        </w:rPr>
        <w:t xml:space="preserve"> Stable under recommended storage and handling conditions.</w:t>
      </w:r>
    </w:p>
    <w:p w14:paraId="5DB36EE5" w14:textId="77777777" w:rsidR="00373B7F" w:rsidRDefault="00373B7F"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Reactivity:</w:t>
      </w:r>
      <w:r w:rsidRPr="00652F7B">
        <w:rPr>
          <w:sz w:val="24"/>
        </w:rPr>
        <w:t xml:space="preserve"> No data available</w:t>
      </w:r>
    </w:p>
    <w:p w14:paraId="677B62F7" w14:textId="77777777" w:rsidR="00292DF9" w:rsidRPr="00292DF9" w:rsidRDefault="00292DF9" w:rsidP="00292DF9">
      <w:pPr>
        <w:widowControl w:val="0"/>
        <w:autoSpaceDE w:val="0"/>
        <w:autoSpaceDN w:val="0"/>
        <w:adjustRightInd w:val="0"/>
        <w:spacing w:before="0" w:line="360" w:lineRule="auto"/>
        <w:rPr>
          <w:sz w:val="24"/>
        </w:rPr>
      </w:pPr>
    </w:p>
    <w:p w14:paraId="6E8CC555" w14:textId="08D88A9F" w:rsidR="00652F7B" w:rsidRPr="00652F7B" w:rsidRDefault="00652F7B" w:rsidP="00652F7B">
      <w:pPr>
        <w:pStyle w:val="Heading2"/>
        <w:spacing w:after="200" w:line="360" w:lineRule="auto"/>
        <w:rPr>
          <w:b/>
        </w:rPr>
      </w:pPr>
      <w:r w:rsidRPr="00652F7B">
        <w:rPr>
          <w:b/>
          <w:bCs/>
        </w:rPr>
        <w:lastRenderedPageBreak/>
        <w:t>SECTION 1</w:t>
      </w:r>
      <w:r w:rsidR="004052BA">
        <w:rPr>
          <w:b/>
          <w:bCs/>
        </w:rPr>
        <w:t>1</w:t>
      </w:r>
      <w:r w:rsidRPr="00652F7B">
        <w:rPr>
          <w:b/>
          <w:bCs/>
        </w:rPr>
        <w:t xml:space="preserve">: </w:t>
      </w:r>
      <w:r w:rsidRPr="00652F7B">
        <w:rPr>
          <w:b/>
        </w:rPr>
        <w:t>TOXICOLOGICAL INFORMATION</w:t>
      </w:r>
    </w:p>
    <w:p w14:paraId="6C85273C"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Acute toxicity:</w:t>
      </w:r>
      <w:r w:rsidRPr="00652F7B">
        <w:rPr>
          <w:sz w:val="24"/>
        </w:rPr>
        <w:t xml:space="preserve"> No data available</w:t>
      </w:r>
    </w:p>
    <w:p w14:paraId="4B3F1E95"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Skin corrosion/irritation:</w:t>
      </w:r>
      <w:r w:rsidRPr="00652F7B">
        <w:rPr>
          <w:sz w:val="24"/>
        </w:rPr>
        <w:t xml:space="preserve"> No data available</w:t>
      </w:r>
    </w:p>
    <w:p w14:paraId="4F8528A6"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Serious eye damage/eye irritation:</w:t>
      </w:r>
      <w:r w:rsidRPr="00652F7B">
        <w:rPr>
          <w:sz w:val="24"/>
        </w:rPr>
        <w:t xml:space="preserve"> No data available</w:t>
      </w:r>
    </w:p>
    <w:p w14:paraId="42753F12"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Respiratory or skin sensitisation:</w:t>
      </w:r>
      <w:r w:rsidRPr="00652F7B">
        <w:rPr>
          <w:sz w:val="24"/>
        </w:rPr>
        <w:t xml:space="preserve"> No data available</w:t>
      </w:r>
    </w:p>
    <w:p w14:paraId="27017C6B"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Germ cell mutagenicity:</w:t>
      </w:r>
      <w:r w:rsidRPr="00652F7B">
        <w:rPr>
          <w:sz w:val="24"/>
        </w:rPr>
        <w:t xml:space="preserve"> No data available</w:t>
      </w:r>
    </w:p>
    <w:p w14:paraId="7F0ED767"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Carcinogenicity:</w:t>
      </w:r>
      <w:r w:rsidRPr="00652F7B">
        <w:rPr>
          <w:sz w:val="24"/>
        </w:rPr>
        <w:t xml:space="preserve"> IARC: No component of this product is present at levels greater than or equal to 0.1% is identified as probable, possible, or confirmed human carcinogen by IARC.</w:t>
      </w:r>
    </w:p>
    <w:p w14:paraId="776A9602"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Reproductive toxicity:</w:t>
      </w:r>
      <w:r w:rsidRPr="00652F7B">
        <w:rPr>
          <w:sz w:val="24"/>
        </w:rPr>
        <w:t xml:space="preserve"> No data available</w:t>
      </w:r>
    </w:p>
    <w:p w14:paraId="4F09B3DA"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Specific target organ toxicity- single exposure:</w:t>
      </w:r>
      <w:r w:rsidRPr="00652F7B">
        <w:rPr>
          <w:sz w:val="24"/>
        </w:rPr>
        <w:t xml:space="preserve"> No data available</w:t>
      </w:r>
    </w:p>
    <w:p w14:paraId="429F06DB" w14:textId="542430A4" w:rsidR="00F23DDC"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Aspiration hazard:</w:t>
      </w:r>
      <w:r w:rsidRPr="00652F7B">
        <w:rPr>
          <w:sz w:val="24"/>
        </w:rPr>
        <w:t xml:space="preserve"> No data available</w:t>
      </w:r>
    </w:p>
    <w:p w14:paraId="7E388B5F" w14:textId="2BE63CD4" w:rsidR="00652F7B" w:rsidRPr="00652F7B" w:rsidRDefault="00652F7B" w:rsidP="00652F7B">
      <w:pPr>
        <w:pStyle w:val="Heading2"/>
        <w:spacing w:after="200" w:line="360" w:lineRule="auto"/>
        <w:rPr>
          <w:b/>
        </w:rPr>
      </w:pPr>
      <w:r w:rsidRPr="00652F7B">
        <w:rPr>
          <w:b/>
          <w:bCs/>
        </w:rPr>
        <w:t>SECTION 1</w:t>
      </w:r>
      <w:r w:rsidR="004052BA">
        <w:rPr>
          <w:b/>
          <w:bCs/>
        </w:rPr>
        <w:t>2</w:t>
      </w:r>
      <w:r w:rsidRPr="00652F7B">
        <w:rPr>
          <w:b/>
          <w:bCs/>
        </w:rPr>
        <w:t xml:space="preserve">: </w:t>
      </w:r>
      <w:r w:rsidRPr="00652F7B">
        <w:rPr>
          <w:b/>
        </w:rPr>
        <w:t>ECOLOGICAL INFORMATION</w:t>
      </w:r>
    </w:p>
    <w:p w14:paraId="141F44C0" w14:textId="77777777" w:rsid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 xml:space="preserve">Not determined </w:t>
      </w:r>
    </w:p>
    <w:p w14:paraId="076962DD" w14:textId="504FA093" w:rsidR="00652F7B" w:rsidRPr="00652F7B" w:rsidRDefault="00652F7B" w:rsidP="00652F7B">
      <w:pPr>
        <w:pStyle w:val="Heading2"/>
        <w:spacing w:after="200" w:line="360" w:lineRule="auto"/>
        <w:rPr>
          <w:b/>
        </w:rPr>
      </w:pPr>
      <w:r w:rsidRPr="00652F7B">
        <w:rPr>
          <w:b/>
          <w:bCs/>
        </w:rPr>
        <w:t>SECTION 1</w:t>
      </w:r>
      <w:r w:rsidR="004052BA">
        <w:rPr>
          <w:b/>
          <w:bCs/>
        </w:rPr>
        <w:t>3</w:t>
      </w:r>
      <w:r w:rsidRPr="00652F7B">
        <w:rPr>
          <w:b/>
          <w:bCs/>
        </w:rPr>
        <w:t xml:space="preserve">: </w:t>
      </w:r>
      <w:r w:rsidRPr="00652F7B">
        <w:rPr>
          <w:b/>
        </w:rPr>
        <w:t>DISPOSAL CONSIDERATION</w:t>
      </w:r>
    </w:p>
    <w:p w14:paraId="59537B13"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 xml:space="preserve">This material is not regarded as hazardous waste. </w:t>
      </w:r>
    </w:p>
    <w:p w14:paraId="72A562F0"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 xml:space="preserve">If inoculated with microorganisms, decontaminate by autoclaving prior to disposal. </w:t>
      </w:r>
    </w:p>
    <w:p w14:paraId="4DD185A0"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Must be disposed in full compliance with all local Environmental Regulations.</w:t>
      </w:r>
    </w:p>
    <w:p w14:paraId="2E6588A1" w14:textId="5C7EB12D" w:rsidR="00652F7B" w:rsidRPr="00652F7B" w:rsidRDefault="00652F7B" w:rsidP="00652F7B">
      <w:pPr>
        <w:pStyle w:val="Heading2"/>
        <w:spacing w:after="200" w:line="360" w:lineRule="auto"/>
        <w:rPr>
          <w:b/>
        </w:rPr>
      </w:pPr>
      <w:r w:rsidRPr="00652F7B">
        <w:rPr>
          <w:b/>
          <w:bCs/>
        </w:rPr>
        <w:t>SECTION 1</w:t>
      </w:r>
      <w:r w:rsidR="004052BA">
        <w:rPr>
          <w:b/>
          <w:bCs/>
        </w:rPr>
        <w:t>4</w:t>
      </w:r>
      <w:r w:rsidRPr="00652F7B">
        <w:rPr>
          <w:b/>
          <w:bCs/>
        </w:rPr>
        <w:t xml:space="preserve">: </w:t>
      </w:r>
      <w:r w:rsidRPr="00652F7B">
        <w:rPr>
          <w:b/>
        </w:rPr>
        <w:t>TRANSPORT INFORMATION</w:t>
      </w:r>
    </w:p>
    <w:p w14:paraId="0AB18F0E"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Non-Hazardous For Transport</w:t>
      </w:r>
    </w:p>
    <w:p w14:paraId="58C9B3CC"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Non-Hazardous For Air Transport</w:t>
      </w:r>
    </w:p>
    <w:p w14:paraId="15F90502" w14:textId="12CB1E63" w:rsidR="00652F7B" w:rsidRPr="00652F7B" w:rsidRDefault="00652F7B" w:rsidP="00652F7B">
      <w:pPr>
        <w:pStyle w:val="Heading2"/>
        <w:spacing w:after="200" w:line="360" w:lineRule="auto"/>
        <w:rPr>
          <w:b/>
        </w:rPr>
      </w:pPr>
      <w:r w:rsidRPr="00652F7B">
        <w:rPr>
          <w:b/>
          <w:bCs/>
        </w:rPr>
        <w:t>SECTION 1</w:t>
      </w:r>
      <w:r w:rsidR="004052BA">
        <w:rPr>
          <w:b/>
          <w:bCs/>
        </w:rPr>
        <w:t>5</w:t>
      </w:r>
      <w:r w:rsidRPr="00652F7B">
        <w:rPr>
          <w:b/>
          <w:bCs/>
        </w:rPr>
        <w:t xml:space="preserve">: </w:t>
      </w:r>
      <w:r w:rsidRPr="00652F7B">
        <w:rPr>
          <w:b/>
        </w:rPr>
        <w:t>REGULATORY INFORMATION</w:t>
      </w:r>
    </w:p>
    <w:p w14:paraId="18865743"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sz w:val="24"/>
        </w:rPr>
        <w:t>This material is subject to IVD/98/79/EC directive.</w:t>
      </w:r>
    </w:p>
    <w:p w14:paraId="74CE5F68"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Hazard Phrases:</w:t>
      </w:r>
      <w:r w:rsidRPr="00652F7B">
        <w:rPr>
          <w:sz w:val="24"/>
        </w:rPr>
        <w:t xml:space="preserve"> Not applicable.</w:t>
      </w:r>
    </w:p>
    <w:p w14:paraId="2C2F1038" w14:textId="77777777" w:rsidR="00652F7B" w:rsidRP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Safety Phrases:</w:t>
      </w:r>
      <w:r w:rsidRPr="00652F7B">
        <w:rPr>
          <w:sz w:val="24"/>
        </w:rPr>
        <w:t xml:space="preserve"> Not applicable.</w:t>
      </w:r>
    </w:p>
    <w:p w14:paraId="248DFC80" w14:textId="77777777" w:rsidR="00652F7B" w:rsidRDefault="00652F7B" w:rsidP="00652F7B">
      <w:pPr>
        <w:pStyle w:val="ListParagraph"/>
        <w:widowControl w:val="0"/>
        <w:numPr>
          <w:ilvl w:val="0"/>
          <w:numId w:val="34"/>
        </w:numPr>
        <w:autoSpaceDE w:val="0"/>
        <w:autoSpaceDN w:val="0"/>
        <w:adjustRightInd w:val="0"/>
        <w:spacing w:before="0" w:line="360" w:lineRule="auto"/>
        <w:rPr>
          <w:sz w:val="24"/>
        </w:rPr>
      </w:pPr>
      <w:r w:rsidRPr="00652F7B">
        <w:rPr>
          <w:b/>
          <w:sz w:val="24"/>
        </w:rPr>
        <w:t>Safety Phrases:</w:t>
      </w:r>
      <w:r w:rsidRPr="00652F7B">
        <w:rPr>
          <w:sz w:val="24"/>
        </w:rPr>
        <w:t xml:space="preserve"> Not applicable.</w:t>
      </w:r>
    </w:p>
    <w:p w14:paraId="111D8DA2" w14:textId="77777777" w:rsidR="00292DF9" w:rsidRDefault="00292DF9" w:rsidP="00292DF9">
      <w:pPr>
        <w:widowControl w:val="0"/>
        <w:autoSpaceDE w:val="0"/>
        <w:autoSpaceDN w:val="0"/>
        <w:adjustRightInd w:val="0"/>
        <w:spacing w:before="0" w:line="360" w:lineRule="auto"/>
        <w:rPr>
          <w:sz w:val="24"/>
        </w:rPr>
      </w:pPr>
    </w:p>
    <w:p w14:paraId="4349A0CB" w14:textId="77777777" w:rsidR="00292DF9" w:rsidRPr="00292DF9" w:rsidRDefault="00292DF9" w:rsidP="00292DF9">
      <w:pPr>
        <w:widowControl w:val="0"/>
        <w:autoSpaceDE w:val="0"/>
        <w:autoSpaceDN w:val="0"/>
        <w:adjustRightInd w:val="0"/>
        <w:spacing w:before="0" w:line="360" w:lineRule="auto"/>
        <w:rPr>
          <w:sz w:val="24"/>
        </w:rPr>
      </w:pPr>
    </w:p>
    <w:p w14:paraId="04F65C13" w14:textId="22BED79B" w:rsidR="00652F7B" w:rsidRPr="00652F7B" w:rsidRDefault="00652F7B" w:rsidP="00652F7B">
      <w:pPr>
        <w:pStyle w:val="Heading2"/>
        <w:spacing w:after="200" w:line="360" w:lineRule="auto"/>
        <w:rPr>
          <w:b/>
        </w:rPr>
      </w:pPr>
      <w:r w:rsidRPr="00652F7B">
        <w:rPr>
          <w:b/>
          <w:bCs/>
        </w:rPr>
        <w:lastRenderedPageBreak/>
        <w:t>SECTION 1</w:t>
      </w:r>
      <w:r w:rsidR="004052BA">
        <w:rPr>
          <w:b/>
          <w:bCs/>
        </w:rPr>
        <w:t>6</w:t>
      </w:r>
      <w:r w:rsidRPr="00652F7B">
        <w:rPr>
          <w:b/>
          <w:bCs/>
        </w:rPr>
        <w:t xml:space="preserve">: </w:t>
      </w:r>
      <w:r w:rsidRPr="00652F7B">
        <w:rPr>
          <w:b/>
        </w:rPr>
        <w:t>OTHER INFORMATION</w:t>
      </w:r>
    </w:p>
    <w:p w14:paraId="0C015DB3" w14:textId="13D0111F" w:rsidR="005441B2" w:rsidRPr="00652F7B" w:rsidRDefault="00652F7B" w:rsidP="00652F7B">
      <w:pPr>
        <w:spacing w:line="360" w:lineRule="auto"/>
        <w:jc w:val="both"/>
        <w:rPr>
          <w:rFonts w:cs="Times New Roman"/>
          <w:sz w:val="24"/>
          <w:szCs w:val="24"/>
        </w:rPr>
      </w:pPr>
      <w:r w:rsidRPr="00652F7B">
        <w:rPr>
          <w:rFonts w:cs="Times New Roman"/>
          <w:sz w:val="24"/>
          <w:szCs w:val="24"/>
        </w:rPr>
        <w:t>This product is for In vitro use only. This information is intended used to be only as a guide. All Chemicals may present unknown health hazards and should be used with caution. Chromomeric life Science India Pvt Limited shall not be held liable for the completeness or accuracy of this information or for any damage resulting from damage from contact or use of the above product.</w:t>
      </w:r>
    </w:p>
    <w:p w14:paraId="0F497F01" w14:textId="7E0921A0" w:rsidR="00A40D58" w:rsidRPr="006D7D21" w:rsidRDefault="00A40D58" w:rsidP="00652F7B">
      <w:pPr>
        <w:pStyle w:val="ListParagraph"/>
        <w:spacing w:line="360" w:lineRule="auto"/>
        <w:ind w:left="360"/>
        <w:jc w:val="both"/>
        <w:rPr>
          <w:rFonts w:cs="Times New Roman"/>
          <w:sz w:val="24"/>
          <w:szCs w:val="24"/>
        </w:rPr>
      </w:pPr>
    </w:p>
    <w:sectPr w:rsidR="00A40D58" w:rsidRPr="006D7D21" w:rsidSect="006D7D21">
      <w:type w:val="continuous"/>
      <w:pgSz w:w="11906" w:h="16838"/>
      <w:pgMar w:top="1532" w:right="720" w:bottom="1418" w:left="720"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D2610" w14:textId="77777777" w:rsidR="002C2304" w:rsidRDefault="002C2304" w:rsidP="00A40D58">
      <w:pPr>
        <w:spacing w:before="0" w:after="0" w:line="240" w:lineRule="auto"/>
      </w:pPr>
      <w:r>
        <w:separator/>
      </w:r>
    </w:p>
  </w:endnote>
  <w:endnote w:type="continuationSeparator" w:id="0">
    <w:p w14:paraId="1D8C25B0" w14:textId="77777777" w:rsidR="002C2304" w:rsidRDefault="002C2304" w:rsidP="00A40D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tserrat (Bod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roxima Nova Alt Lt">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36A2" w14:textId="77777777" w:rsidR="004650D4" w:rsidRDefault="004650D4">
    <w:pPr>
      <w:pStyle w:val="Footer"/>
      <w:rPr>
        <w:rFonts w:asciiTheme="majorHAnsi" w:eastAsiaTheme="majorEastAsia" w:hAnsiTheme="majorHAnsi" w:cstheme="majorBidi"/>
        <w:color w:val="156D79" w:themeColor="accent1"/>
      </w:rPr>
    </w:pPr>
  </w:p>
  <w:p w14:paraId="1A009939" w14:textId="3AAA0E82" w:rsidR="00A40D58" w:rsidRDefault="002C2304">
    <w:pPr>
      <w:pStyle w:val="Footer"/>
    </w:pPr>
    <w:sdt>
      <w:sdtPr>
        <w:rPr>
          <w:rFonts w:asciiTheme="majorHAnsi" w:eastAsiaTheme="majorEastAsia" w:hAnsiTheme="majorHAnsi" w:cstheme="majorBidi"/>
          <w:color w:val="156D79" w:themeColor="accent1"/>
        </w:rPr>
        <w:alias w:val="Title"/>
        <w:tag w:val=""/>
        <w:id w:val="368194069"/>
        <w:placeholder>
          <w:docPart w:val="A77B0B41776B44F28F9CE059DB8A2E08"/>
        </w:placeholder>
        <w:dataBinding w:prefixMappings="xmlns:ns0='http://purl.org/dc/elements/1.1/' xmlns:ns1='http://schemas.openxmlformats.org/package/2006/metadata/core-properties' " w:xpath="/ns1:coreProperties[1]/ns0:title[1]" w:storeItemID="{6C3C8BC8-F283-45AE-878A-BAB7291924A1}"/>
        <w:text/>
      </w:sdtPr>
      <w:sdtEndPr/>
      <w:sdtContent>
        <w:r w:rsidR="006E2711">
          <w:rPr>
            <w:rFonts w:asciiTheme="majorHAnsi" w:eastAsiaTheme="majorEastAsia" w:hAnsiTheme="majorHAnsi" w:cstheme="majorBidi"/>
            <w:color w:val="156D79" w:themeColor="accent1"/>
          </w:rPr>
          <w:t>MS</w:t>
        </w:r>
        <w:r w:rsidR="00F23DDC">
          <w:rPr>
            <w:rFonts w:asciiTheme="majorHAnsi" w:eastAsiaTheme="majorEastAsia" w:hAnsiTheme="majorHAnsi" w:cstheme="majorBidi"/>
            <w:color w:val="156D79" w:themeColor="accent1"/>
          </w:rPr>
          <w:t>DS</w:t>
        </w:r>
      </w:sdtContent>
    </w:sdt>
    <w:r w:rsidR="00BD185A" w:rsidRPr="00BD185A">
      <w:rPr>
        <w:rFonts w:asciiTheme="majorHAnsi" w:eastAsiaTheme="majorEastAsia" w:hAnsiTheme="majorHAnsi" w:cstheme="majorBidi"/>
        <w:color w:val="156D79" w:themeColor="accent1"/>
      </w:rPr>
      <w:ptab w:relativeTo="margin" w:alignment="center" w:leader="none"/>
    </w:r>
    <w:r w:rsidR="00F717F1" w:rsidRPr="00F717F1">
      <w:rPr>
        <w:rFonts w:asciiTheme="majorHAnsi" w:eastAsiaTheme="majorEastAsia" w:hAnsiTheme="majorHAnsi" w:cstheme="majorBidi"/>
        <w:color w:val="156D79" w:themeColor="accent1"/>
      </w:rPr>
      <w:t xml:space="preserve">Page </w:t>
    </w:r>
    <w:r w:rsidR="00F717F1" w:rsidRPr="00F717F1">
      <w:rPr>
        <w:rFonts w:asciiTheme="majorHAnsi" w:eastAsiaTheme="majorEastAsia" w:hAnsiTheme="majorHAnsi" w:cstheme="majorBidi"/>
        <w:b/>
        <w:bCs/>
        <w:color w:val="156D79" w:themeColor="accent1"/>
      </w:rPr>
      <w:fldChar w:fldCharType="begin"/>
    </w:r>
    <w:r w:rsidR="00F717F1" w:rsidRPr="00F717F1">
      <w:rPr>
        <w:rFonts w:asciiTheme="majorHAnsi" w:eastAsiaTheme="majorEastAsia" w:hAnsiTheme="majorHAnsi" w:cstheme="majorBidi"/>
        <w:b/>
        <w:bCs/>
        <w:color w:val="156D79" w:themeColor="accent1"/>
      </w:rPr>
      <w:instrText xml:space="preserve"> PAGE  \* Arabic  \* MERGEFORMAT </w:instrText>
    </w:r>
    <w:r w:rsidR="00F717F1" w:rsidRPr="00F717F1">
      <w:rPr>
        <w:rFonts w:asciiTheme="majorHAnsi" w:eastAsiaTheme="majorEastAsia" w:hAnsiTheme="majorHAnsi" w:cstheme="majorBidi"/>
        <w:b/>
        <w:bCs/>
        <w:color w:val="156D79" w:themeColor="accent1"/>
      </w:rPr>
      <w:fldChar w:fldCharType="separate"/>
    </w:r>
    <w:r w:rsidR="00A31C5B">
      <w:rPr>
        <w:rFonts w:asciiTheme="majorHAnsi" w:eastAsiaTheme="majorEastAsia" w:hAnsiTheme="majorHAnsi" w:cstheme="majorBidi"/>
        <w:b/>
        <w:bCs/>
        <w:noProof/>
        <w:color w:val="156D79" w:themeColor="accent1"/>
      </w:rPr>
      <w:t>1</w:t>
    </w:r>
    <w:r w:rsidR="00F717F1" w:rsidRPr="00F717F1">
      <w:rPr>
        <w:rFonts w:asciiTheme="majorHAnsi" w:eastAsiaTheme="majorEastAsia" w:hAnsiTheme="majorHAnsi" w:cstheme="majorBidi"/>
        <w:b/>
        <w:bCs/>
        <w:color w:val="156D79" w:themeColor="accent1"/>
      </w:rPr>
      <w:fldChar w:fldCharType="end"/>
    </w:r>
    <w:r w:rsidR="00F717F1" w:rsidRPr="00F717F1">
      <w:rPr>
        <w:rFonts w:asciiTheme="majorHAnsi" w:eastAsiaTheme="majorEastAsia" w:hAnsiTheme="majorHAnsi" w:cstheme="majorBidi"/>
        <w:color w:val="156D79" w:themeColor="accent1"/>
      </w:rPr>
      <w:t xml:space="preserve"> of </w:t>
    </w:r>
    <w:r w:rsidR="00F717F1" w:rsidRPr="00F717F1">
      <w:rPr>
        <w:rFonts w:asciiTheme="majorHAnsi" w:eastAsiaTheme="majorEastAsia" w:hAnsiTheme="majorHAnsi" w:cstheme="majorBidi"/>
        <w:b/>
        <w:bCs/>
        <w:color w:val="156D79" w:themeColor="accent1"/>
      </w:rPr>
      <w:fldChar w:fldCharType="begin"/>
    </w:r>
    <w:r w:rsidR="00F717F1" w:rsidRPr="00F717F1">
      <w:rPr>
        <w:rFonts w:asciiTheme="majorHAnsi" w:eastAsiaTheme="majorEastAsia" w:hAnsiTheme="majorHAnsi" w:cstheme="majorBidi"/>
        <w:b/>
        <w:bCs/>
        <w:color w:val="156D79" w:themeColor="accent1"/>
      </w:rPr>
      <w:instrText xml:space="preserve"> NUMPAGES  \* Arabic  \* MERGEFORMAT </w:instrText>
    </w:r>
    <w:r w:rsidR="00F717F1" w:rsidRPr="00F717F1">
      <w:rPr>
        <w:rFonts w:asciiTheme="majorHAnsi" w:eastAsiaTheme="majorEastAsia" w:hAnsiTheme="majorHAnsi" w:cstheme="majorBidi"/>
        <w:b/>
        <w:bCs/>
        <w:color w:val="156D79" w:themeColor="accent1"/>
      </w:rPr>
      <w:fldChar w:fldCharType="separate"/>
    </w:r>
    <w:r w:rsidR="00A31C5B">
      <w:rPr>
        <w:rFonts w:asciiTheme="majorHAnsi" w:eastAsiaTheme="majorEastAsia" w:hAnsiTheme="majorHAnsi" w:cstheme="majorBidi"/>
        <w:b/>
        <w:bCs/>
        <w:noProof/>
        <w:color w:val="156D79" w:themeColor="accent1"/>
      </w:rPr>
      <w:t>4</w:t>
    </w:r>
    <w:r w:rsidR="00F717F1" w:rsidRPr="00F717F1">
      <w:rPr>
        <w:rFonts w:asciiTheme="majorHAnsi" w:eastAsiaTheme="majorEastAsia" w:hAnsiTheme="majorHAnsi" w:cstheme="majorBidi"/>
        <w:b/>
        <w:bCs/>
        <w:color w:val="156D79" w:themeColor="accent1"/>
      </w:rPr>
      <w:fldChar w:fldCharType="end"/>
    </w:r>
    <w:r w:rsidR="00BD185A" w:rsidRPr="00BD185A">
      <w:rPr>
        <w:rFonts w:asciiTheme="majorHAnsi" w:eastAsiaTheme="majorEastAsia" w:hAnsiTheme="majorHAnsi" w:cstheme="majorBidi"/>
        <w:color w:val="156D79" w:themeColor="accent1"/>
      </w:rPr>
      <w:ptab w:relativeTo="margin" w:alignment="right" w:leader="none"/>
    </w:r>
    <w:sdt>
      <w:sdtPr>
        <w:rPr>
          <w:rFonts w:asciiTheme="majorHAnsi" w:eastAsiaTheme="majorEastAsia" w:hAnsiTheme="majorHAnsi" w:cstheme="majorBidi"/>
          <w:color w:val="156D79" w:themeColor="accent1"/>
        </w:rPr>
        <w:alias w:val="Publish Date"/>
        <w:tag w:val=""/>
        <w:id w:val="-1920558165"/>
        <w:placeholder>
          <w:docPart w:val="59A681907E6842D69DB298E35C856FE7"/>
        </w:placeholder>
        <w:dataBinding w:prefixMappings="xmlns:ns0='http://schemas.microsoft.com/office/2006/coverPageProps' " w:xpath="/ns0:CoverPageProperties[1]/ns0:PublishDate[1]" w:storeItemID="{55AF091B-3C7A-41E3-B477-F2FDAA23CFDA}"/>
        <w:date w:fullDate="2024-04-03T00:00:00Z">
          <w:dateFormat w:val="dd-MM-yyyy"/>
          <w:lid w:val="en-IN"/>
          <w:storeMappedDataAs w:val="dateTime"/>
          <w:calendar w:val="gregorian"/>
        </w:date>
      </w:sdtPr>
      <w:sdtEndPr/>
      <w:sdtContent>
        <w:r w:rsidR="00FF3EB9">
          <w:rPr>
            <w:rFonts w:asciiTheme="majorHAnsi" w:eastAsiaTheme="majorEastAsia" w:hAnsiTheme="majorHAnsi" w:cstheme="majorBidi"/>
            <w:color w:val="156D79" w:themeColor="accent1"/>
          </w:rPr>
          <w:t>03-04-2024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EC109" w14:textId="77777777" w:rsidR="002C2304" w:rsidRDefault="002C2304" w:rsidP="00A40D58">
      <w:pPr>
        <w:spacing w:before="0" w:after="0" w:line="240" w:lineRule="auto"/>
      </w:pPr>
      <w:r>
        <w:separator/>
      </w:r>
    </w:p>
  </w:footnote>
  <w:footnote w:type="continuationSeparator" w:id="0">
    <w:p w14:paraId="562D9176" w14:textId="77777777" w:rsidR="002C2304" w:rsidRDefault="002C2304" w:rsidP="00A40D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5E4F5" w14:textId="75250A36" w:rsidR="00A40D58" w:rsidRDefault="00FF3EB9">
    <w:pPr>
      <w:pStyle w:val="Header"/>
    </w:pPr>
    <w:r w:rsidRPr="00A40D58">
      <w:rPr>
        <w:noProof/>
        <w:color w:val="156D79" w:themeColor="accent1"/>
        <w:lang w:val="en-US"/>
      </w:rPr>
      <mc:AlternateContent>
        <mc:Choice Requires="wps">
          <w:drawing>
            <wp:anchor distT="0" distB="0" distL="114300" distR="114300" simplePos="0" relativeHeight="251661312" behindDoc="0" locked="0" layoutInCell="1" allowOverlap="1" wp14:anchorId="06757346" wp14:editId="708F66C1">
              <wp:simplePos x="0" y="0"/>
              <wp:positionH relativeFrom="page">
                <wp:posOffset>28575</wp:posOffset>
              </wp:positionH>
              <wp:positionV relativeFrom="page">
                <wp:posOffset>19050</wp:posOffset>
              </wp:positionV>
              <wp:extent cx="7505700" cy="10648950"/>
              <wp:effectExtent l="38100" t="38100" r="38100" b="38100"/>
              <wp:wrapNone/>
              <wp:docPr id="452" name="Rectangle 77"/>
              <wp:cNvGraphicFramePr/>
              <a:graphic xmlns:a="http://schemas.openxmlformats.org/drawingml/2006/main">
                <a:graphicData uri="http://schemas.microsoft.com/office/word/2010/wordprocessingShape">
                  <wps:wsp>
                    <wps:cNvSpPr/>
                    <wps:spPr>
                      <a:xfrm>
                        <a:off x="0" y="0"/>
                        <a:ext cx="7505700" cy="10648950"/>
                      </a:xfrm>
                      <a:prstGeom prst="rect">
                        <a:avLst/>
                      </a:prstGeom>
                      <a:noFill/>
                      <a:ln w="69850">
                        <a:gradFill>
                          <a:gsLst>
                            <a:gs pos="89000">
                              <a:srgbClr val="8064A2"/>
                            </a:gs>
                            <a:gs pos="41000">
                              <a:srgbClr val="1F497D">
                                <a:alpha val="98039"/>
                              </a:srgbClr>
                            </a:gs>
                            <a:gs pos="12000">
                              <a:srgbClr val="115F32">
                                <a:alpha val="92000"/>
                                <a:lumMod val="100000"/>
                              </a:srgbClr>
                            </a:gs>
                            <a:gs pos="24000">
                              <a:srgbClr val="0A504E">
                                <a:alpha val="98000"/>
                              </a:srgbClr>
                            </a:gs>
                            <a:gs pos="62000">
                              <a:srgbClr val="4A328A">
                                <a:alpha val="89804"/>
                              </a:srgbClr>
                            </a:gs>
                            <a:gs pos="76000">
                              <a:srgbClr val="6041B2"/>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25pt;margin-top:1.5pt;width:591pt;height:8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QPNwMAAHUHAAAOAAAAZHJzL2Uyb0RvYy54bWysVdtu2zAMfR+wfxD0vsZ27cQJ6gxeuwwD&#10;urZoO/RZkeXEgCxpknLb14+6JM3a7IJhL7ZkkYfkIX108X7bc7Rm2nRSVDg9SzBigsqmE4sKf32c&#10;vSsxMpaIhnApWIV3zOD307dvLjZqwjK5lLxhGgGIMJONqvDSWjUZDAxdsp6YM6mYgMNW6p5Y2OrF&#10;oNFkA+g9H2RJMhxspG6UlpQZA1+vwiGeevy2ZdTetq1hFvEKQ27WP7V/zt1zML0gk4UmatnRmAb5&#10;hyx60gkIeoC6Ipagle5eQfUd1dLI1p5R2Q9k23aU+RqgmjR5Uc3DkijmawFyjDrQZP4fLL1Z32nU&#10;NRXOiwwjQXpo0j3QRsSCMzQaOYY2ykzA8EHd6bgzsHTlblvduzcUgrae1d2BVba1iMLHUZEUowTI&#10;p3CWJsO8HBee+MGzv9LGfmKyR25RYQ0JeDrJ+tpYiAmmexMXTshZx7nvHRdoU+HhuATM2IDGHfq1&#10;Ae+wQEoCa+U4gUTcF6MX80uu0ZrAYJSQVJ25SiHOwhx75OlJj3SWj0dXIUWuliTgjMvkfBxhYoAT&#10;kCnM7Ykk0rSYnWevIL1xqHTVf5FNiOSyApCQ8a9DZfnJUEldJPnHV6HKv4Ecns4+r8+zsn4JWQIj&#10;+R+zHA1PZjlM8vTDcVd8c2JHeScQjGiFC1eimy5DCWcwx+m+j5rEQQA/LqARbozD4PqV3XHmWs3F&#10;PWvhF4BRDfR78WGH6SCUMmFTX5tZkoaFFhQ+bOyAkyvn4dvtAR1yC3N4wI4Ae8sAsscOMNHeuTKv&#10;XQfnOC+/cz54+MhS2INz3wmpQ/o/A3CoKkYO9nuSAjWOpblsdiAQWgblNIrOOvhFr4mxd0SDVALz&#10;IP/2Fh4tl/AryrjCaCn191PfnT0oGJxitAHprbD5tiKaYcQ/C/hLx2meO632m7wYZbDRxyfz4xOx&#10;6i8l/MQpjICifunsLd8vWy37J7glahcVjoigELvC1Or95tKGKwHuGcrq2puBPitir8WDog7cseok&#10;6HH7RLSKOmVB427kXqbJ5IVcBVvnKWS9srLtvJY98xr5Bm33gxPvIXd5HO+91fNtOf0BAAD//wMA&#10;UEsDBBQABgAIAAAAIQA9IOTI4AAAAAkBAAAPAAAAZHJzL2Rvd25yZXYueG1sTI9BT8MwDIXvSPyH&#10;yEhcEEs7oKpK0wmB0KShHRhcuCWN11Y0TmmyrvDr8U5ws/2enr9XrmbXiwnH0HlSkC4SEEi1tx01&#10;Ct7fnq9zECFqsrr3hAq+McCqOj8rdWH9kV5x2sVGcAiFQitoYxwKKUPdotNh4Qck1vZ+dDryOjbS&#10;jvrI4a6XyyTJpNMd8YdWD/jYYv25OzgFW/PyY9L15susw9PGLa+m2Xzslbq8mB/uQUSc458ZTviM&#10;DhUzGX8gG0Sv4PaOjQpuuNBJTfOMD4anLE8SkFUp/zeofgEAAP//AwBQSwECLQAUAAYACAAAACEA&#10;toM4kv4AAADhAQAAEwAAAAAAAAAAAAAAAAAAAAAAW0NvbnRlbnRfVHlwZXNdLnhtbFBLAQItABQA&#10;BgAIAAAAIQA4/SH/1gAAAJQBAAALAAAAAAAAAAAAAAAAAC8BAABfcmVscy8ucmVsc1BLAQItABQA&#10;BgAIAAAAIQDuKJQPNwMAAHUHAAAOAAAAAAAAAAAAAAAAAC4CAABkcnMvZTJvRG9jLnhtbFBLAQIt&#10;ABQABgAIAAAAIQA9IOTI4AAAAAkBAAAPAAAAAAAAAAAAAAAAAJEFAABkcnMvZG93bnJldi54bWxQ&#10;SwUGAAAAAAQABADzAAAAngYAAAAA&#10;" filled="f" strokeweight="5.5pt">
              <w10:wrap anchorx="page" anchory="page"/>
            </v:rect>
          </w:pict>
        </mc:Fallback>
      </mc:AlternateContent>
    </w:r>
    <w:r w:rsidR="00BD185A" w:rsidRPr="00BD185A">
      <w:rPr>
        <w:noProof/>
        <w:lang w:val="en-US"/>
      </w:rPr>
      <w:drawing>
        <wp:anchor distT="0" distB="0" distL="114300" distR="114300" simplePos="0" relativeHeight="251662336" behindDoc="1" locked="0" layoutInCell="1" allowOverlap="1" wp14:anchorId="30EE3A65" wp14:editId="2905AEBB">
          <wp:simplePos x="0" y="0"/>
          <wp:positionH relativeFrom="column">
            <wp:posOffset>-247954</wp:posOffset>
          </wp:positionH>
          <wp:positionV relativeFrom="paragraph">
            <wp:posOffset>-284480</wp:posOffset>
          </wp:positionV>
          <wp:extent cx="2286002" cy="685800"/>
          <wp:effectExtent l="0" t="0" r="0" b="0"/>
          <wp:wrapNone/>
          <wp:docPr id="1" name="Picture 17" descr="A picture containing colorfulness, graphics&#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4D6FF3-B886-E4A4-EBFD-9DEBD00760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colorfulness, graphics&#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4D6FF3-B886-E4A4-EBFD-9DEBD00760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86002"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4DF"/>
    <w:multiLevelType w:val="hybridMultilevel"/>
    <w:tmpl w:val="4D6822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79271D"/>
    <w:multiLevelType w:val="hybridMultilevel"/>
    <w:tmpl w:val="9E5E0F3C"/>
    <w:lvl w:ilvl="0" w:tplc="FBCA3FBE">
      <w:start w:val="1"/>
      <w:numFmt w:val="bullet"/>
      <w:lvlText w:val=""/>
      <w:lvlJc w:val="left"/>
      <w:pPr>
        <w:ind w:left="360" w:hanging="360"/>
      </w:pPr>
      <w:rPr>
        <w:rFonts w:ascii="Wingdings" w:hAnsi="Wingdings"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E13DF3"/>
    <w:multiLevelType w:val="hybridMultilevel"/>
    <w:tmpl w:val="D6F279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DF72E0"/>
    <w:multiLevelType w:val="hybridMultilevel"/>
    <w:tmpl w:val="A8A083B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9253E"/>
    <w:multiLevelType w:val="hybridMultilevel"/>
    <w:tmpl w:val="0672B310"/>
    <w:lvl w:ilvl="0" w:tplc="248A4620">
      <w:start w:val="1"/>
      <w:numFmt w:val="bullet"/>
      <w:lvlText w:val=""/>
      <w:lvlJc w:val="left"/>
      <w:pPr>
        <w:ind w:left="1080" w:hanging="360"/>
      </w:pPr>
      <w:rPr>
        <w:rFonts w:ascii="Wingdings 2" w:hAnsi="Wingdings 2" w:hint="default"/>
        <w:b/>
        <w:bCs/>
        <w:color w:val="14723D" w:themeColor="accent6" w:themeShade="BF"/>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5FF0221"/>
    <w:multiLevelType w:val="hybridMultilevel"/>
    <w:tmpl w:val="E8BC124A"/>
    <w:lvl w:ilvl="0" w:tplc="FBCA3FBE">
      <w:start w:val="1"/>
      <w:numFmt w:val="bullet"/>
      <w:lvlText w:val=""/>
      <w:lvlJc w:val="left"/>
      <w:pPr>
        <w:ind w:left="720" w:hanging="360"/>
      </w:pPr>
      <w:rPr>
        <w:rFonts w:ascii="Wingdings" w:hAnsi="Wingdings" w:hint="default"/>
        <w:b/>
        <w:bCs/>
        <w:color w:val="auto"/>
      </w:rPr>
    </w:lvl>
    <w:lvl w:ilvl="1" w:tplc="04090003">
      <w:start w:val="1"/>
      <w:numFmt w:val="bullet"/>
      <w:lvlText w:val="o"/>
      <w:lvlJc w:val="left"/>
      <w:pPr>
        <w:ind w:left="1440" w:hanging="360"/>
      </w:pPr>
      <w:rPr>
        <w:rFonts w:ascii="Courier New" w:hAnsi="Courier New" w:cs="Courier New" w:hint="default"/>
      </w:rPr>
    </w:lvl>
    <w:lvl w:ilvl="2" w:tplc="13481E92">
      <w:numFmt w:val="bullet"/>
      <w:lvlText w:val="•"/>
      <w:lvlJc w:val="left"/>
      <w:pPr>
        <w:ind w:left="2520" w:hanging="72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13CEB"/>
    <w:multiLevelType w:val="hybridMultilevel"/>
    <w:tmpl w:val="64D01F78"/>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C645F3C"/>
    <w:multiLevelType w:val="hybridMultilevel"/>
    <w:tmpl w:val="8864D2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6861DA5"/>
    <w:multiLevelType w:val="hybridMultilevel"/>
    <w:tmpl w:val="1990F476"/>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2D706FFB"/>
    <w:multiLevelType w:val="hybridMultilevel"/>
    <w:tmpl w:val="5ED208D8"/>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311F1D39"/>
    <w:multiLevelType w:val="hybridMultilevel"/>
    <w:tmpl w:val="85F6B552"/>
    <w:lvl w:ilvl="0" w:tplc="72F225AE">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1">
    <w:nsid w:val="312E7554"/>
    <w:multiLevelType w:val="hybridMultilevel"/>
    <w:tmpl w:val="1C068AF8"/>
    <w:lvl w:ilvl="0" w:tplc="C11C002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53D79"/>
    <w:multiLevelType w:val="multilevel"/>
    <w:tmpl w:val="2CE248F8"/>
    <w:lvl w:ilvl="0">
      <w:start w:val="12"/>
      <w:numFmt w:val="decimal"/>
      <w:lvlText w:val="%1.0"/>
      <w:lvlJc w:val="left"/>
      <w:pPr>
        <w:ind w:left="-289"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171" w:hanging="720"/>
      </w:pPr>
      <w:rPr>
        <w:rFonts w:hint="default"/>
      </w:rPr>
    </w:lvl>
    <w:lvl w:ilvl="4">
      <w:start w:val="1"/>
      <w:numFmt w:val="decimal"/>
      <w:lvlText w:val="%1.%2.%3.%4.%5"/>
      <w:lvlJc w:val="left"/>
      <w:pPr>
        <w:ind w:left="3251" w:hanging="1080"/>
      </w:pPr>
      <w:rPr>
        <w:rFonts w:hint="default"/>
      </w:rPr>
    </w:lvl>
    <w:lvl w:ilvl="5">
      <w:start w:val="1"/>
      <w:numFmt w:val="decimal"/>
      <w:lvlText w:val="%1.%2.%3.%4.%5.%6"/>
      <w:lvlJc w:val="left"/>
      <w:pPr>
        <w:ind w:left="3971" w:hanging="1080"/>
      </w:pPr>
      <w:rPr>
        <w:rFonts w:hint="default"/>
      </w:rPr>
    </w:lvl>
    <w:lvl w:ilvl="6">
      <w:start w:val="1"/>
      <w:numFmt w:val="decimal"/>
      <w:lvlText w:val="%1.%2.%3.%4.%5.%6.%7"/>
      <w:lvlJc w:val="left"/>
      <w:pPr>
        <w:ind w:left="5051" w:hanging="1440"/>
      </w:pPr>
      <w:rPr>
        <w:rFonts w:hint="default"/>
      </w:rPr>
    </w:lvl>
    <w:lvl w:ilvl="7">
      <w:start w:val="1"/>
      <w:numFmt w:val="decimal"/>
      <w:lvlText w:val="%1.%2.%3.%4.%5.%6.%7.%8"/>
      <w:lvlJc w:val="left"/>
      <w:pPr>
        <w:ind w:left="5771" w:hanging="1440"/>
      </w:pPr>
      <w:rPr>
        <w:rFonts w:hint="default"/>
      </w:rPr>
    </w:lvl>
    <w:lvl w:ilvl="8">
      <w:start w:val="1"/>
      <w:numFmt w:val="decimal"/>
      <w:lvlText w:val="%1.%2.%3.%4.%5.%6.%7.%8.%9"/>
      <w:lvlJc w:val="left"/>
      <w:pPr>
        <w:ind w:left="6851" w:hanging="1800"/>
      </w:pPr>
      <w:rPr>
        <w:rFonts w:hint="default"/>
      </w:rPr>
    </w:lvl>
  </w:abstractNum>
  <w:abstractNum w:abstractNumId="13">
    <w:nsid w:val="355247B6"/>
    <w:multiLevelType w:val="hybridMultilevel"/>
    <w:tmpl w:val="C3FC40B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8E01AC7"/>
    <w:multiLevelType w:val="hybridMultilevel"/>
    <w:tmpl w:val="01765280"/>
    <w:lvl w:ilvl="0" w:tplc="FBCA3FBE">
      <w:start w:val="1"/>
      <w:numFmt w:val="bullet"/>
      <w:lvlText w:val=""/>
      <w:lvlJc w:val="left"/>
      <w:pPr>
        <w:ind w:left="360" w:hanging="360"/>
      </w:pPr>
      <w:rPr>
        <w:rFonts w:ascii="Wingdings" w:hAnsi="Wingdings"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C76FD8"/>
    <w:multiLevelType w:val="hybridMultilevel"/>
    <w:tmpl w:val="FA04F8D2"/>
    <w:lvl w:ilvl="0" w:tplc="FBCA3FBE">
      <w:start w:val="1"/>
      <w:numFmt w:val="bullet"/>
      <w:lvlText w:val=""/>
      <w:lvlJc w:val="left"/>
      <w:pPr>
        <w:ind w:left="360" w:hanging="360"/>
      </w:pPr>
      <w:rPr>
        <w:rFonts w:ascii="Wingdings" w:hAnsi="Wingdings"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FC4FC8"/>
    <w:multiLevelType w:val="hybridMultilevel"/>
    <w:tmpl w:val="AE907EDE"/>
    <w:lvl w:ilvl="0" w:tplc="4798DFF6">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43927846"/>
    <w:multiLevelType w:val="hybridMultilevel"/>
    <w:tmpl w:val="AEFEB49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A6A7F32"/>
    <w:multiLevelType w:val="hybridMultilevel"/>
    <w:tmpl w:val="96FA905C"/>
    <w:lvl w:ilvl="0" w:tplc="A4108F26">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nsid w:val="4B7048AD"/>
    <w:multiLevelType w:val="hybridMultilevel"/>
    <w:tmpl w:val="CBDA053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551269A9"/>
    <w:multiLevelType w:val="hybridMultilevel"/>
    <w:tmpl w:val="7F58E8B8"/>
    <w:lvl w:ilvl="0" w:tplc="FBCA3FBE">
      <w:start w:val="1"/>
      <w:numFmt w:val="bullet"/>
      <w:lvlText w:val=""/>
      <w:lvlJc w:val="left"/>
      <w:pPr>
        <w:ind w:left="360" w:hanging="360"/>
      </w:pPr>
      <w:rPr>
        <w:rFonts w:ascii="Wingdings" w:hAnsi="Wingdings"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15286F"/>
    <w:multiLevelType w:val="hybridMultilevel"/>
    <w:tmpl w:val="BC780086"/>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237C4E"/>
    <w:multiLevelType w:val="hybridMultilevel"/>
    <w:tmpl w:val="2DC8C47E"/>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8C24500"/>
    <w:multiLevelType w:val="hybridMultilevel"/>
    <w:tmpl w:val="974EF8CE"/>
    <w:lvl w:ilvl="0" w:tplc="FBCA3FBE">
      <w:start w:val="1"/>
      <w:numFmt w:val="bullet"/>
      <w:lvlText w:val=""/>
      <w:lvlJc w:val="left"/>
      <w:pPr>
        <w:ind w:left="360" w:hanging="360"/>
      </w:pPr>
      <w:rPr>
        <w:rFonts w:ascii="Wingdings" w:hAnsi="Wingdings"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9D7816"/>
    <w:multiLevelType w:val="hybridMultilevel"/>
    <w:tmpl w:val="8F18ECFC"/>
    <w:lvl w:ilvl="0" w:tplc="FBCA3FBE">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8F3D21"/>
    <w:multiLevelType w:val="hybridMultilevel"/>
    <w:tmpl w:val="656A1174"/>
    <w:lvl w:ilvl="0" w:tplc="D8BE9DB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2773F9"/>
    <w:multiLevelType w:val="hybridMultilevel"/>
    <w:tmpl w:val="B1D25420"/>
    <w:lvl w:ilvl="0" w:tplc="FBCA3FBE">
      <w:start w:val="1"/>
      <w:numFmt w:val="bullet"/>
      <w:lvlText w:val=""/>
      <w:lvlJc w:val="left"/>
      <w:pPr>
        <w:ind w:left="360" w:hanging="360"/>
      </w:pPr>
      <w:rPr>
        <w:rFonts w:ascii="Wingdings" w:hAnsi="Wingdings" w:hint="default"/>
        <w:b/>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20045C"/>
    <w:multiLevelType w:val="hybridMultilevel"/>
    <w:tmpl w:val="E60A96F6"/>
    <w:lvl w:ilvl="0" w:tplc="FBCA3FBE">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nsid w:val="68CB0C4F"/>
    <w:multiLevelType w:val="hybridMultilevel"/>
    <w:tmpl w:val="42B819BE"/>
    <w:lvl w:ilvl="0" w:tplc="E4BED54A">
      <w:start w:val="1"/>
      <w:numFmt w:val="bullet"/>
      <w:lvlText w:val=""/>
      <w:lvlJc w:val="left"/>
      <w:pPr>
        <w:ind w:left="540" w:hanging="360"/>
      </w:pPr>
      <w:rPr>
        <w:rFonts w:ascii="Wingdings 2" w:hAnsi="Wingdings 2" w:hint="default"/>
        <w:b/>
        <w:bCs/>
        <w:color w:val="14723D" w:themeColor="accent6" w:themeShade="BF"/>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9">
    <w:nsid w:val="6A8C5585"/>
    <w:multiLevelType w:val="hybridMultilevel"/>
    <w:tmpl w:val="1244F6F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701E0865"/>
    <w:multiLevelType w:val="hybridMultilevel"/>
    <w:tmpl w:val="9564C1D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7634787C"/>
    <w:multiLevelType w:val="hybridMultilevel"/>
    <w:tmpl w:val="0362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D339D"/>
    <w:multiLevelType w:val="hybridMultilevel"/>
    <w:tmpl w:val="B1302F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7FF77F7E"/>
    <w:multiLevelType w:val="hybridMultilevel"/>
    <w:tmpl w:val="B764F21E"/>
    <w:lvl w:ilvl="0" w:tplc="FBCA3FBE">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0"/>
  </w:num>
  <w:num w:numId="4">
    <w:abstractNumId w:val="16"/>
  </w:num>
  <w:num w:numId="5">
    <w:abstractNumId w:val="8"/>
  </w:num>
  <w:num w:numId="6">
    <w:abstractNumId w:val="13"/>
  </w:num>
  <w:num w:numId="7">
    <w:abstractNumId w:val="19"/>
  </w:num>
  <w:num w:numId="8">
    <w:abstractNumId w:val="6"/>
  </w:num>
  <w:num w:numId="9">
    <w:abstractNumId w:val="29"/>
  </w:num>
  <w:num w:numId="10">
    <w:abstractNumId w:val="9"/>
  </w:num>
  <w:num w:numId="11">
    <w:abstractNumId w:val="17"/>
  </w:num>
  <w:num w:numId="12">
    <w:abstractNumId w:val="18"/>
  </w:num>
  <w:num w:numId="13">
    <w:abstractNumId w:val="28"/>
  </w:num>
  <w:num w:numId="14">
    <w:abstractNumId w:val="27"/>
  </w:num>
  <w:num w:numId="15">
    <w:abstractNumId w:val="4"/>
  </w:num>
  <w:num w:numId="16">
    <w:abstractNumId w:val="31"/>
  </w:num>
  <w:num w:numId="17">
    <w:abstractNumId w:val="12"/>
  </w:num>
  <w:num w:numId="18">
    <w:abstractNumId w:val="22"/>
  </w:num>
  <w:num w:numId="19">
    <w:abstractNumId w:val="3"/>
  </w:num>
  <w:num w:numId="20">
    <w:abstractNumId w:val="32"/>
  </w:num>
  <w:num w:numId="21">
    <w:abstractNumId w:val="21"/>
  </w:num>
  <w:num w:numId="22">
    <w:abstractNumId w:val="0"/>
  </w:num>
  <w:num w:numId="23">
    <w:abstractNumId w:val="2"/>
  </w:num>
  <w:num w:numId="24">
    <w:abstractNumId w:val="14"/>
  </w:num>
  <w:num w:numId="25">
    <w:abstractNumId w:val="5"/>
  </w:num>
  <w:num w:numId="26">
    <w:abstractNumId w:val="26"/>
  </w:num>
  <w:num w:numId="27">
    <w:abstractNumId w:val="11"/>
  </w:num>
  <w:num w:numId="28">
    <w:abstractNumId w:val="20"/>
  </w:num>
  <w:num w:numId="29">
    <w:abstractNumId w:val="1"/>
  </w:num>
  <w:num w:numId="30">
    <w:abstractNumId w:val="25"/>
  </w:num>
  <w:num w:numId="31">
    <w:abstractNumId w:val="15"/>
  </w:num>
  <w:num w:numId="32">
    <w:abstractNumId w:val="33"/>
  </w:num>
  <w:num w:numId="33">
    <w:abstractNumId w:val="2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51"/>
    <w:rsid w:val="000114EB"/>
    <w:rsid w:val="00012215"/>
    <w:rsid w:val="0004675F"/>
    <w:rsid w:val="00050F48"/>
    <w:rsid w:val="000B5670"/>
    <w:rsid w:val="000E36AC"/>
    <w:rsid w:val="00125B0E"/>
    <w:rsid w:val="00131473"/>
    <w:rsid w:val="00166120"/>
    <w:rsid w:val="001831E3"/>
    <w:rsid w:val="001854B9"/>
    <w:rsid w:val="0018608A"/>
    <w:rsid w:val="001A00D7"/>
    <w:rsid w:val="001D0AE4"/>
    <w:rsid w:val="001D0C6E"/>
    <w:rsid w:val="001D1D22"/>
    <w:rsid w:val="001E1CD5"/>
    <w:rsid w:val="001E6FE5"/>
    <w:rsid w:val="00213962"/>
    <w:rsid w:val="00246CA9"/>
    <w:rsid w:val="00266E60"/>
    <w:rsid w:val="0027662B"/>
    <w:rsid w:val="002833AD"/>
    <w:rsid w:val="00292DF9"/>
    <w:rsid w:val="002C2304"/>
    <w:rsid w:val="002C771B"/>
    <w:rsid w:val="002E4AF6"/>
    <w:rsid w:val="0033608C"/>
    <w:rsid w:val="00342BD4"/>
    <w:rsid w:val="00353B8E"/>
    <w:rsid w:val="00373B7F"/>
    <w:rsid w:val="003827DC"/>
    <w:rsid w:val="003930EE"/>
    <w:rsid w:val="003C5055"/>
    <w:rsid w:val="003E11FC"/>
    <w:rsid w:val="003E1AE9"/>
    <w:rsid w:val="00402D7E"/>
    <w:rsid w:val="004052BA"/>
    <w:rsid w:val="00406F7F"/>
    <w:rsid w:val="00424AA3"/>
    <w:rsid w:val="00432C79"/>
    <w:rsid w:val="00455510"/>
    <w:rsid w:val="004650D4"/>
    <w:rsid w:val="00467687"/>
    <w:rsid w:val="00483B04"/>
    <w:rsid w:val="00497B3C"/>
    <w:rsid w:val="004D14DA"/>
    <w:rsid w:val="004D7482"/>
    <w:rsid w:val="004E4C3A"/>
    <w:rsid w:val="00524BFD"/>
    <w:rsid w:val="0053751D"/>
    <w:rsid w:val="005441B2"/>
    <w:rsid w:val="00565555"/>
    <w:rsid w:val="0059513E"/>
    <w:rsid w:val="00597F8C"/>
    <w:rsid w:val="005A207A"/>
    <w:rsid w:val="005B7896"/>
    <w:rsid w:val="005F0346"/>
    <w:rsid w:val="005F0806"/>
    <w:rsid w:val="005F2DD6"/>
    <w:rsid w:val="00631B91"/>
    <w:rsid w:val="00652F7B"/>
    <w:rsid w:val="00664944"/>
    <w:rsid w:val="006779A5"/>
    <w:rsid w:val="006C5552"/>
    <w:rsid w:val="006D3045"/>
    <w:rsid w:val="006D7D21"/>
    <w:rsid w:val="006E204B"/>
    <w:rsid w:val="006E2711"/>
    <w:rsid w:val="006F25E2"/>
    <w:rsid w:val="00715679"/>
    <w:rsid w:val="00790A87"/>
    <w:rsid w:val="007B586D"/>
    <w:rsid w:val="007D270B"/>
    <w:rsid w:val="007E6BBB"/>
    <w:rsid w:val="007F01FD"/>
    <w:rsid w:val="007F2665"/>
    <w:rsid w:val="00814EE6"/>
    <w:rsid w:val="008176F8"/>
    <w:rsid w:val="00822F51"/>
    <w:rsid w:val="0087708A"/>
    <w:rsid w:val="00881D47"/>
    <w:rsid w:val="00883053"/>
    <w:rsid w:val="008B647E"/>
    <w:rsid w:val="008C7927"/>
    <w:rsid w:val="008D036F"/>
    <w:rsid w:val="00902FB3"/>
    <w:rsid w:val="009353E1"/>
    <w:rsid w:val="00960ADC"/>
    <w:rsid w:val="009774F0"/>
    <w:rsid w:val="009837DC"/>
    <w:rsid w:val="009B2CC8"/>
    <w:rsid w:val="009D36A9"/>
    <w:rsid w:val="009F33A6"/>
    <w:rsid w:val="00A00FBA"/>
    <w:rsid w:val="00A1275B"/>
    <w:rsid w:val="00A31C5B"/>
    <w:rsid w:val="00A40D58"/>
    <w:rsid w:val="00A629EA"/>
    <w:rsid w:val="00AD7958"/>
    <w:rsid w:val="00AE662C"/>
    <w:rsid w:val="00AF0420"/>
    <w:rsid w:val="00AF1031"/>
    <w:rsid w:val="00AF7B00"/>
    <w:rsid w:val="00B10EE7"/>
    <w:rsid w:val="00B12815"/>
    <w:rsid w:val="00B4758A"/>
    <w:rsid w:val="00B50A5A"/>
    <w:rsid w:val="00B5571D"/>
    <w:rsid w:val="00B82F5D"/>
    <w:rsid w:val="00BB34C7"/>
    <w:rsid w:val="00BC1E0A"/>
    <w:rsid w:val="00BC607C"/>
    <w:rsid w:val="00BD185A"/>
    <w:rsid w:val="00BE73C2"/>
    <w:rsid w:val="00C563AA"/>
    <w:rsid w:val="00CF3BCF"/>
    <w:rsid w:val="00D078CD"/>
    <w:rsid w:val="00D17EEE"/>
    <w:rsid w:val="00D20467"/>
    <w:rsid w:val="00D42B95"/>
    <w:rsid w:val="00D465A0"/>
    <w:rsid w:val="00D475BC"/>
    <w:rsid w:val="00D866B7"/>
    <w:rsid w:val="00DB13D7"/>
    <w:rsid w:val="00E12707"/>
    <w:rsid w:val="00E21A6F"/>
    <w:rsid w:val="00E36E98"/>
    <w:rsid w:val="00E660D0"/>
    <w:rsid w:val="00E90B1E"/>
    <w:rsid w:val="00EE24BE"/>
    <w:rsid w:val="00EE4BA2"/>
    <w:rsid w:val="00F151F0"/>
    <w:rsid w:val="00F171AE"/>
    <w:rsid w:val="00F23DDC"/>
    <w:rsid w:val="00F47958"/>
    <w:rsid w:val="00F53469"/>
    <w:rsid w:val="00F55259"/>
    <w:rsid w:val="00F717F1"/>
    <w:rsid w:val="00FB2FDB"/>
    <w:rsid w:val="00FF3E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AC"/>
    <w:rPr>
      <w:sz w:val="20"/>
      <w:szCs w:val="20"/>
    </w:rPr>
  </w:style>
  <w:style w:type="paragraph" w:styleId="Heading1">
    <w:name w:val="heading 1"/>
    <w:basedOn w:val="Normal"/>
    <w:next w:val="Normal"/>
    <w:link w:val="Heading1Char"/>
    <w:uiPriority w:val="9"/>
    <w:qFormat/>
    <w:rsid w:val="000E36AC"/>
    <w:pPr>
      <w:pBdr>
        <w:top w:val="single" w:sz="24" w:space="0" w:color="156D79" w:themeColor="accent1"/>
        <w:left w:val="single" w:sz="24" w:space="0" w:color="156D79" w:themeColor="accent1"/>
        <w:bottom w:val="single" w:sz="24" w:space="0" w:color="156D79" w:themeColor="accent1"/>
        <w:right w:val="single" w:sz="24" w:space="0" w:color="156D79" w:themeColor="accent1"/>
      </w:pBdr>
      <w:shd w:val="clear" w:color="auto" w:fill="156D7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E36AC"/>
    <w:pPr>
      <w:pBdr>
        <w:top w:val="single" w:sz="24" w:space="0" w:color="C0EDF4" w:themeColor="accent1" w:themeTint="33"/>
        <w:left w:val="single" w:sz="24" w:space="0" w:color="C0EDF4" w:themeColor="accent1" w:themeTint="33"/>
        <w:bottom w:val="single" w:sz="24" w:space="0" w:color="C0EDF4" w:themeColor="accent1" w:themeTint="33"/>
        <w:right w:val="single" w:sz="24" w:space="0" w:color="C0EDF4" w:themeColor="accent1" w:themeTint="33"/>
      </w:pBdr>
      <w:shd w:val="clear" w:color="auto" w:fill="C0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E36AC"/>
    <w:pPr>
      <w:pBdr>
        <w:top w:val="single" w:sz="6" w:space="2" w:color="156D79" w:themeColor="accent1"/>
        <w:left w:val="single" w:sz="6" w:space="2" w:color="156D79" w:themeColor="accent1"/>
      </w:pBdr>
      <w:spacing w:before="300" w:after="0"/>
      <w:outlineLvl w:val="2"/>
    </w:pPr>
    <w:rPr>
      <w:caps/>
      <w:color w:val="0A363C" w:themeColor="accent1" w:themeShade="7F"/>
      <w:spacing w:val="15"/>
      <w:sz w:val="22"/>
      <w:szCs w:val="22"/>
    </w:rPr>
  </w:style>
  <w:style w:type="paragraph" w:styleId="Heading4">
    <w:name w:val="heading 4"/>
    <w:basedOn w:val="Normal"/>
    <w:next w:val="Normal"/>
    <w:link w:val="Heading4Char"/>
    <w:uiPriority w:val="9"/>
    <w:unhideWhenUsed/>
    <w:qFormat/>
    <w:rsid w:val="000E36AC"/>
    <w:pPr>
      <w:pBdr>
        <w:top w:val="dotted" w:sz="6" w:space="2" w:color="156D79" w:themeColor="accent1"/>
        <w:left w:val="dotted" w:sz="6" w:space="2" w:color="156D79" w:themeColor="accent1"/>
      </w:pBdr>
      <w:spacing w:before="300" w:after="0"/>
      <w:outlineLvl w:val="3"/>
    </w:pPr>
    <w:rPr>
      <w:caps/>
      <w:color w:val="0F515A" w:themeColor="accent1" w:themeShade="BF"/>
      <w:spacing w:val="10"/>
      <w:sz w:val="22"/>
      <w:szCs w:val="22"/>
    </w:rPr>
  </w:style>
  <w:style w:type="paragraph" w:styleId="Heading5">
    <w:name w:val="heading 5"/>
    <w:basedOn w:val="Normal"/>
    <w:next w:val="Normal"/>
    <w:link w:val="Heading5Char"/>
    <w:uiPriority w:val="9"/>
    <w:semiHidden/>
    <w:unhideWhenUsed/>
    <w:qFormat/>
    <w:rsid w:val="000E36AC"/>
    <w:pPr>
      <w:pBdr>
        <w:bottom w:val="single" w:sz="6" w:space="1" w:color="156D79" w:themeColor="accent1"/>
      </w:pBdr>
      <w:spacing w:before="300" w:after="0"/>
      <w:outlineLvl w:val="4"/>
    </w:pPr>
    <w:rPr>
      <w:caps/>
      <w:color w:val="0F515A" w:themeColor="accent1" w:themeShade="BF"/>
      <w:spacing w:val="10"/>
      <w:sz w:val="22"/>
      <w:szCs w:val="22"/>
    </w:rPr>
  </w:style>
  <w:style w:type="paragraph" w:styleId="Heading6">
    <w:name w:val="heading 6"/>
    <w:basedOn w:val="Normal"/>
    <w:next w:val="Normal"/>
    <w:link w:val="Heading6Char"/>
    <w:uiPriority w:val="9"/>
    <w:semiHidden/>
    <w:unhideWhenUsed/>
    <w:qFormat/>
    <w:rsid w:val="000E36AC"/>
    <w:pPr>
      <w:pBdr>
        <w:bottom w:val="dotted" w:sz="6" w:space="1" w:color="156D79" w:themeColor="accent1"/>
      </w:pBdr>
      <w:spacing w:before="300" w:after="0"/>
      <w:outlineLvl w:val="5"/>
    </w:pPr>
    <w:rPr>
      <w:caps/>
      <w:color w:val="0F515A" w:themeColor="accent1" w:themeShade="BF"/>
      <w:spacing w:val="10"/>
      <w:sz w:val="22"/>
      <w:szCs w:val="22"/>
    </w:rPr>
  </w:style>
  <w:style w:type="paragraph" w:styleId="Heading7">
    <w:name w:val="heading 7"/>
    <w:basedOn w:val="Normal"/>
    <w:next w:val="Normal"/>
    <w:link w:val="Heading7Char"/>
    <w:uiPriority w:val="9"/>
    <w:semiHidden/>
    <w:unhideWhenUsed/>
    <w:qFormat/>
    <w:rsid w:val="000E36AC"/>
    <w:pPr>
      <w:spacing w:before="300" w:after="0"/>
      <w:outlineLvl w:val="6"/>
    </w:pPr>
    <w:rPr>
      <w:caps/>
      <w:color w:val="0F515A" w:themeColor="accent1" w:themeShade="BF"/>
      <w:spacing w:val="10"/>
      <w:sz w:val="22"/>
      <w:szCs w:val="22"/>
    </w:rPr>
  </w:style>
  <w:style w:type="paragraph" w:styleId="Heading8">
    <w:name w:val="heading 8"/>
    <w:basedOn w:val="Normal"/>
    <w:next w:val="Normal"/>
    <w:link w:val="Heading8Char"/>
    <w:uiPriority w:val="9"/>
    <w:semiHidden/>
    <w:unhideWhenUsed/>
    <w:qFormat/>
    <w:rsid w:val="000E36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36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AC"/>
    <w:rPr>
      <w:b/>
      <w:bCs/>
      <w:caps/>
      <w:color w:val="FFFFFF" w:themeColor="background1"/>
      <w:spacing w:val="15"/>
      <w:shd w:val="clear" w:color="auto" w:fill="156D79" w:themeFill="accent1"/>
    </w:rPr>
  </w:style>
  <w:style w:type="character" w:customStyle="1" w:styleId="Heading2Char">
    <w:name w:val="Heading 2 Char"/>
    <w:basedOn w:val="DefaultParagraphFont"/>
    <w:link w:val="Heading2"/>
    <w:uiPriority w:val="9"/>
    <w:rsid w:val="000E36AC"/>
    <w:rPr>
      <w:caps/>
      <w:spacing w:val="15"/>
      <w:shd w:val="clear" w:color="auto" w:fill="C0EDF4" w:themeFill="accent1" w:themeFillTint="33"/>
    </w:rPr>
  </w:style>
  <w:style w:type="character" w:customStyle="1" w:styleId="Heading3Char">
    <w:name w:val="Heading 3 Char"/>
    <w:basedOn w:val="DefaultParagraphFont"/>
    <w:link w:val="Heading3"/>
    <w:uiPriority w:val="9"/>
    <w:rsid w:val="000E36AC"/>
    <w:rPr>
      <w:caps/>
      <w:color w:val="0A363C" w:themeColor="accent1" w:themeShade="7F"/>
      <w:spacing w:val="15"/>
    </w:rPr>
  </w:style>
  <w:style w:type="character" w:customStyle="1" w:styleId="Heading4Char">
    <w:name w:val="Heading 4 Char"/>
    <w:basedOn w:val="DefaultParagraphFont"/>
    <w:link w:val="Heading4"/>
    <w:uiPriority w:val="9"/>
    <w:rsid w:val="000E36AC"/>
    <w:rPr>
      <w:caps/>
      <w:color w:val="0F515A" w:themeColor="accent1" w:themeShade="BF"/>
      <w:spacing w:val="10"/>
    </w:rPr>
  </w:style>
  <w:style w:type="character" w:customStyle="1" w:styleId="Heading5Char">
    <w:name w:val="Heading 5 Char"/>
    <w:basedOn w:val="DefaultParagraphFont"/>
    <w:link w:val="Heading5"/>
    <w:uiPriority w:val="9"/>
    <w:semiHidden/>
    <w:rsid w:val="000E36AC"/>
    <w:rPr>
      <w:caps/>
      <w:color w:val="0F515A" w:themeColor="accent1" w:themeShade="BF"/>
      <w:spacing w:val="10"/>
    </w:rPr>
  </w:style>
  <w:style w:type="character" w:customStyle="1" w:styleId="Heading6Char">
    <w:name w:val="Heading 6 Char"/>
    <w:basedOn w:val="DefaultParagraphFont"/>
    <w:link w:val="Heading6"/>
    <w:uiPriority w:val="9"/>
    <w:semiHidden/>
    <w:rsid w:val="000E36AC"/>
    <w:rPr>
      <w:caps/>
      <w:color w:val="0F515A" w:themeColor="accent1" w:themeShade="BF"/>
      <w:spacing w:val="10"/>
    </w:rPr>
  </w:style>
  <w:style w:type="character" w:customStyle="1" w:styleId="Heading7Char">
    <w:name w:val="Heading 7 Char"/>
    <w:basedOn w:val="DefaultParagraphFont"/>
    <w:link w:val="Heading7"/>
    <w:uiPriority w:val="9"/>
    <w:semiHidden/>
    <w:rsid w:val="000E36AC"/>
    <w:rPr>
      <w:caps/>
      <w:color w:val="0F515A" w:themeColor="accent1" w:themeShade="BF"/>
      <w:spacing w:val="10"/>
    </w:rPr>
  </w:style>
  <w:style w:type="character" w:customStyle="1" w:styleId="Heading8Char">
    <w:name w:val="Heading 8 Char"/>
    <w:basedOn w:val="DefaultParagraphFont"/>
    <w:link w:val="Heading8"/>
    <w:uiPriority w:val="9"/>
    <w:semiHidden/>
    <w:rsid w:val="000E36AC"/>
    <w:rPr>
      <w:caps/>
      <w:spacing w:val="10"/>
      <w:sz w:val="18"/>
      <w:szCs w:val="18"/>
    </w:rPr>
  </w:style>
  <w:style w:type="character" w:customStyle="1" w:styleId="Heading9Char">
    <w:name w:val="Heading 9 Char"/>
    <w:basedOn w:val="DefaultParagraphFont"/>
    <w:link w:val="Heading9"/>
    <w:uiPriority w:val="9"/>
    <w:semiHidden/>
    <w:rsid w:val="000E36AC"/>
    <w:rPr>
      <w:i/>
      <w:caps/>
      <w:spacing w:val="10"/>
      <w:sz w:val="18"/>
      <w:szCs w:val="18"/>
    </w:rPr>
  </w:style>
  <w:style w:type="paragraph" w:styleId="Title">
    <w:name w:val="Title"/>
    <w:basedOn w:val="Normal"/>
    <w:next w:val="Normal"/>
    <w:link w:val="TitleChar"/>
    <w:uiPriority w:val="10"/>
    <w:qFormat/>
    <w:rsid w:val="000E36AC"/>
    <w:pPr>
      <w:spacing w:before="720"/>
    </w:pPr>
    <w:rPr>
      <w:caps/>
      <w:color w:val="156D79" w:themeColor="accent1"/>
      <w:spacing w:val="10"/>
      <w:kern w:val="28"/>
      <w:sz w:val="52"/>
      <w:szCs w:val="52"/>
    </w:rPr>
  </w:style>
  <w:style w:type="character" w:customStyle="1" w:styleId="TitleChar">
    <w:name w:val="Title Char"/>
    <w:basedOn w:val="DefaultParagraphFont"/>
    <w:link w:val="Title"/>
    <w:uiPriority w:val="10"/>
    <w:rsid w:val="000E36AC"/>
    <w:rPr>
      <w:caps/>
      <w:color w:val="156D79" w:themeColor="accent1"/>
      <w:spacing w:val="10"/>
      <w:kern w:val="28"/>
      <w:sz w:val="52"/>
      <w:szCs w:val="52"/>
    </w:rPr>
  </w:style>
  <w:style w:type="paragraph" w:styleId="Subtitle">
    <w:name w:val="Subtitle"/>
    <w:basedOn w:val="Normal"/>
    <w:next w:val="Normal"/>
    <w:link w:val="SubtitleChar"/>
    <w:uiPriority w:val="11"/>
    <w:qFormat/>
    <w:rsid w:val="000E36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E36AC"/>
    <w:rPr>
      <w:caps/>
      <w:color w:val="595959" w:themeColor="text1" w:themeTint="A6"/>
      <w:spacing w:val="10"/>
      <w:sz w:val="24"/>
      <w:szCs w:val="24"/>
    </w:rPr>
  </w:style>
  <w:style w:type="paragraph" w:styleId="Quote">
    <w:name w:val="Quote"/>
    <w:basedOn w:val="Normal"/>
    <w:next w:val="Normal"/>
    <w:link w:val="QuoteChar"/>
    <w:uiPriority w:val="29"/>
    <w:qFormat/>
    <w:rsid w:val="000E36AC"/>
    <w:rPr>
      <w:i/>
      <w:iCs/>
    </w:rPr>
  </w:style>
  <w:style w:type="character" w:customStyle="1" w:styleId="QuoteChar">
    <w:name w:val="Quote Char"/>
    <w:basedOn w:val="DefaultParagraphFont"/>
    <w:link w:val="Quote"/>
    <w:uiPriority w:val="29"/>
    <w:rsid w:val="000E36AC"/>
    <w:rPr>
      <w:i/>
      <w:iCs/>
      <w:sz w:val="20"/>
      <w:szCs w:val="20"/>
    </w:rPr>
  </w:style>
  <w:style w:type="paragraph" w:styleId="ListParagraph">
    <w:name w:val="List Paragraph"/>
    <w:basedOn w:val="Normal"/>
    <w:uiPriority w:val="34"/>
    <w:qFormat/>
    <w:rsid w:val="000E36AC"/>
    <w:pPr>
      <w:ind w:left="720"/>
      <w:contextualSpacing/>
    </w:pPr>
  </w:style>
  <w:style w:type="character" w:styleId="IntenseEmphasis">
    <w:name w:val="Intense Emphasis"/>
    <w:uiPriority w:val="21"/>
    <w:qFormat/>
    <w:rsid w:val="000E36AC"/>
    <w:rPr>
      <w:b/>
      <w:bCs/>
      <w:caps/>
      <w:color w:val="0A363C" w:themeColor="accent1" w:themeShade="7F"/>
      <w:spacing w:val="10"/>
    </w:rPr>
  </w:style>
  <w:style w:type="paragraph" w:styleId="IntenseQuote">
    <w:name w:val="Intense Quote"/>
    <w:basedOn w:val="Normal"/>
    <w:next w:val="Normal"/>
    <w:link w:val="IntenseQuoteChar"/>
    <w:uiPriority w:val="30"/>
    <w:qFormat/>
    <w:rsid w:val="000E36AC"/>
    <w:pPr>
      <w:pBdr>
        <w:top w:val="single" w:sz="4" w:space="10" w:color="156D79" w:themeColor="accent1"/>
        <w:left w:val="single" w:sz="4" w:space="10" w:color="156D79" w:themeColor="accent1"/>
      </w:pBdr>
      <w:spacing w:after="0"/>
      <w:ind w:left="1296" w:right="1152"/>
      <w:jc w:val="both"/>
    </w:pPr>
    <w:rPr>
      <w:i/>
      <w:iCs/>
      <w:color w:val="156D79" w:themeColor="accent1"/>
    </w:rPr>
  </w:style>
  <w:style w:type="character" w:customStyle="1" w:styleId="IntenseQuoteChar">
    <w:name w:val="Intense Quote Char"/>
    <w:basedOn w:val="DefaultParagraphFont"/>
    <w:link w:val="IntenseQuote"/>
    <w:uiPriority w:val="30"/>
    <w:rsid w:val="000E36AC"/>
    <w:rPr>
      <w:i/>
      <w:iCs/>
      <w:color w:val="156D79" w:themeColor="accent1"/>
      <w:sz w:val="20"/>
      <w:szCs w:val="20"/>
    </w:rPr>
  </w:style>
  <w:style w:type="character" w:styleId="IntenseReference">
    <w:name w:val="Intense Reference"/>
    <w:uiPriority w:val="32"/>
    <w:qFormat/>
    <w:rsid w:val="000E36AC"/>
    <w:rPr>
      <w:b/>
      <w:bCs/>
      <w:i/>
      <w:iCs/>
      <w:caps/>
      <w:color w:val="156D79" w:themeColor="accent1"/>
    </w:rPr>
  </w:style>
  <w:style w:type="paragraph" w:styleId="Caption">
    <w:name w:val="caption"/>
    <w:basedOn w:val="Normal"/>
    <w:next w:val="Normal"/>
    <w:uiPriority w:val="35"/>
    <w:semiHidden/>
    <w:unhideWhenUsed/>
    <w:qFormat/>
    <w:rsid w:val="000E36AC"/>
    <w:rPr>
      <w:b/>
      <w:bCs/>
      <w:color w:val="0F515A" w:themeColor="accent1" w:themeShade="BF"/>
      <w:sz w:val="16"/>
      <w:szCs w:val="16"/>
    </w:rPr>
  </w:style>
  <w:style w:type="character" w:styleId="Strong">
    <w:name w:val="Strong"/>
    <w:uiPriority w:val="22"/>
    <w:qFormat/>
    <w:rsid w:val="000E36AC"/>
    <w:rPr>
      <w:b/>
      <w:bCs/>
    </w:rPr>
  </w:style>
  <w:style w:type="character" w:styleId="Emphasis">
    <w:name w:val="Emphasis"/>
    <w:uiPriority w:val="20"/>
    <w:qFormat/>
    <w:rsid w:val="000E36AC"/>
    <w:rPr>
      <w:caps/>
      <w:color w:val="0A363C" w:themeColor="accent1" w:themeShade="7F"/>
      <w:spacing w:val="5"/>
    </w:rPr>
  </w:style>
  <w:style w:type="paragraph" w:styleId="NoSpacing">
    <w:name w:val="No Spacing"/>
    <w:basedOn w:val="Normal"/>
    <w:link w:val="NoSpacingChar"/>
    <w:uiPriority w:val="1"/>
    <w:qFormat/>
    <w:rsid w:val="000E36AC"/>
    <w:pPr>
      <w:spacing w:before="0" w:after="0" w:line="240" w:lineRule="auto"/>
    </w:pPr>
  </w:style>
  <w:style w:type="character" w:styleId="SubtleEmphasis">
    <w:name w:val="Subtle Emphasis"/>
    <w:uiPriority w:val="19"/>
    <w:qFormat/>
    <w:rsid w:val="000E36AC"/>
    <w:rPr>
      <w:i/>
      <w:iCs/>
      <w:color w:val="0A363C" w:themeColor="accent1" w:themeShade="7F"/>
    </w:rPr>
  </w:style>
  <w:style w:type="character" w:styleId="SubtleReference">
    <w:name w:val="Subtle Reference"/>
    <w:uiPriority w:val="31"/>
    <w:qFormat/>
    <w:rsid w:val="000E36AC"/>
    <w:rPr>
      <w:b/>
      <w:bCs/>
      <w:color w:val="156D79" w:themeColor="accent1"/>
    </w:rPr>
  </w:style>
  <w:style w:type="character" w:styleId="BookTitle">
    <w:name w:val="Book Title"/>
    <w:uiPriority w:val="33"/>
    <w:qFormat/>
    <w:rsid w:val="000E36AC"/>
    <w:rPr>
      <w:b/>
      <w:bCs/>
      <w:i/>
      <w:iCs/>
      <w:spacing w:val="9"/>
    </w:rPr>
  </w:style>
  <w:style w:type="paragraph" w:styleId="TOCHeading">
    <w:name w:val="TOC Heading"/>
    <w:basedOn w:val="Heading1"/>
    <w:next w:val="Normal"/>
    <w:uiPriority w:val="39"/>
    <w:semiHidden/>
    <w:unhideWhenUsed/>
    <w:qFormat/>
    <w:rsid w:val="000E36AC"/>
    <w:pPr>
      <w:outlineLvl w:val="9"/>
    </w:pPr>
    <w:rPr>
      <w:lang w:bidi="en-US"/>
    </w:rPr>
  </w:style>
  <w:style w:type="table" w:styleId="TableGrid">
    <w:name w:val="Table Grid"/>
    <w:basedOn w:val="TableNormal"/>
    <w:uiPriority w:val="39"/>
    <w:rsid w:val="00A40D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
    <w:name w:val="Grid Table 5 Dark Accent 6"/>
    <w:basedOn w:val="TableNormal"/>
    <w:uiPriority w:val="50"/>
    <w:rsid w:val="00A40D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99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99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99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9952" w:themeFill="accent6"/>
      </w:tcPr>
    </w:tblStylePr>
    <w:tblStylePr w:type="band1Vert">
      <w:tblPr/>
      <w:tcPr>
        <w:shd w:val="clear" w:color="auto" w:fill="8EEBB7" w:themeFill="accent6" w:themeFillTint="66"/>
      </w:tcPr>
    </w:tblStylePr>
    <w:tblStylePr w:type="band1Horz">
      <w:tblPr/>
      <w:tcPr>
        <w:shd w:val="clear" w:color="auto" w:fill="8EEBB7" w:themeFill="accent6" w:themeFillTint="66"/>
      </w:tcPr>
    </w:tblStylePr>
  </w:style>
  <w:style w:type="paragraph" w:styleId="Header">
    <w:name w:val="header"/>
    <w:aliases w:val="Char, Char"/>
    <w:basedOn w:val="Normal"/>
    <w:link w:val="HeaderChar"/>
    <w:unhideWhenUsed/>
    <w:rsid w:val="00A40D58"/>
    <w:pPr>
      <w:tabs>
        <w:tab w:val="center" w:pos="4513"/>
        <w:tab w:val="right" w:pos="9026"/>
      </w:tabs>
      <w:spacing w:before="0" w:after="0" w:line="240" w:lineRule="auto"/>
    </w:pPr>
  </w:style>
  <w:style w:type="character" w:customStyle="1" w:styleId="HeaderChar">
    <w:name w:val="Header Char"/>
    <w:aliases w:val="Char Char, Char Char"/>
    <w:basedOn w:val="DefaultParagraphFont"/>
    <w:link w:val="Header"/>
    <w:rsid w:val="00A40D58"/>
  </w:style>
  <w:style w:type="paragraph" w:styleId="Footer">
    <w:name w:val="footer"/>
    <w:basedOn w:val="Normal"/>
    <w:link w:val="FooterChar"/>
    <w:uiPriority w:val="99"/>
    <w:unhideWhenUsed/>
    <w:rsid w:val="00A40D5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0D58"/>
  </w:style>
  <w:style w:type="character" w:styleId="PlaceholderText">
    <w:name w:val="Placeholder Text"/>
    <w:basedOn w:val="DefaultParagraphFont"/>
    <w:uiPriority w:val="99"/>
    <w:semiHidden/>
    <w:rsid w:val="00BD185A"/>
    <w:rPr>
      <w:color w:val="666666"/>
    </w:rPr>
  </w:style>
  <w:style w:type="table" w:customStyle="1" w:styleId="GridTable4Accent6">
    <w:name w:val="Grid Table 4 Accent 6"/>
    <w:basedOn w:val="TableNormal"/>
    <w:uiPriority w:val="49"/>
    <w:rsid w:val="00814EE6"/>
    <w:pPr>
      <w:spacing w:after="0" w:line="240" w:lineRule="auto"/>
    </w:pPr>
    <w:tblPr>
      <w:tblStyleRowBandSize w:val="1"/>
      <w:tblStyleColBandSize w:val="1"/>
      <w:tblBorders>
        <w:top w:val="single" w:sz="4" w:space="0" w:color="56E193" w:themeColor="accent6" w:themeTint="99"/>
        <w:left w:val="single" w:sz="4" w:space="0" w:color="56E193" w:themeColor="accent6" w:themeTint="99"/>
        <w:bottom w:val="single" w:sz="4" w:space="0" w:color="56E193" w:themeColor="accent6" w:themeTint="99"/>
        <w:right w:val="single" w:sz="4" w:space="0" w:color="56E193" w:themeColor="accent6" w:themeTint="99"/>
        <w:insideH w:val="single" w:sz="4" w:space="0" w:color="56E193" w:themeColor="accent6" w:themeTint="99"/>
        <w:insideV w:val="single" w:sz="4" w:space="0" w:color="56E193" w:themeColor="accent6" w:themeTint="99"/>
      </w:tblBorders>
    </w:tblPr>
    <w:tblStylePr w:type="firstRow">
      <w:rPr>
        <w:b/>
        <w:bCs/>
        <w:color w:val="FFFFFF" w:themeColor="background1"/>
      </w:rPr>
      <w:tblPr/>
      <w:tcPr>
        <w:tcBorders>
          <w:top w:val="single" w:sz="4" w:space="0" w:color="1B9952" w:themeColor="accent6"/>
          <w:left w:val="single" w:sz="4" w:space="0" w:color="1B9952" w:themeColor="accent6"/>
          <w:bottom w:val="single" w:sz="4" w:space="0" w:color="1B9952" w:themeColor="accent6"/>
          <w:right w:val="single" w:sz="4" w:space="0" w:color="1B9952" w:themeColor="accent6"/>
          <w:insideH w:val="nil"/>
          <w:insideV w:val="nil"/>
        </w:tcBorders>
        <w:shd w:val="clear" w:color="auto" w:fill="1B9952" w:themeFill="accent6"/>
      </w:tcPr>
    </w:tblStylePr>
    <w:tblStylePr w:type="lastRow">
      <w:rPr>
        <w:b/>
        <w:bCs/>
      </w:rPr>
      <w:tblPr/>
      <w:tcPr>
        <w:tcBorders>
          <w:top w:val="double" w:sz="4" w:space="0" w:color="1B9952" w:themeColor="accent6"/>
        </w:tcBorders>
      </w:tcPr>
    </w:tblStylePr>
    <w:tblStylePr w:type="firstCol">
      <w:rPr>
        <w:b/>
        <w:bCs/>
      </w:rPr>
    </w:tblStylePr>
    <w:tblStylePr w:type="lastCol">
      <w:rPr>
        <w:b/>
        <w:bCs/>
      </w:rPr>
    </w:tblStylePr>
    <w:tblStylePr w:type="band1Vert">
      <w:tblPr/>
      <w:tcPr>
        <w:shd w:val="clear" w:color="auto" w:fill="C6F5DB" w:themeFill="accent6" w:themeFillTint="33"/>
      </w:tcPr>
    </w:tblStylePr>
    <w:tblStylePr w:type="band1Horz">
      <w:tblPr/>
      <w:tcPr>
        <w:shd w:val="clear" w:color="auto" w:fill="C6F5DB" w:themeFill="accent6" w:themeFillTint="33"/>
      </w:tcPr>
    </w:tblStylePr>
  </w:style>
  <w:style w:type="table" w:customStyle="1" w:styleId="ListTable3Accent6">
    <w:name w:val="List Table 3 Accent 6"/>
    <w:basedOn w:val="TableNormal"/>
    <w:uiPriority w:val="48"/>
    <w:rsid w:val="00814EE6"/>
    <w:pPr>
      <w:spacing w:after="0" w:line="240" w:lineRule="auto"/>
    </w:pPr>
    <w:tblPr>
      <w:tblStyleRowBandSize w:val="1"/>
      <w:tblStyleColBandSize w:val="1"/>
      <w:tblBorders>
        <w:top w:val="single" w:sz="4" w:space="0" w:color="1B9952" w:themeColor="accent6"/>
        <w:left w:val="single" w:sz="4" w:space="0" w:color="1B9952" w:themeColor="accent6"/>
        <w:bottom w:val="single" w:sz="4" w:space="0" w:color="1B9952" w:themeColor="accent6"/>
        <w:right w:val="single" w:sz="4" w:space="0" w:color="1B9952" w:themeColor="accent6"/>
      </w:tblBorders>
    </w:tblPr>
    <w:tblStylePr w:type="firstRow">
      <w:rPr>
        <w:b/>
        <w:bCs/>
        <w:color w:val="FFFFFF" w:themeColor="background1"/>
      </w:rPr>
      <w:tblPr/>
      <w:tcPr>
        <w:shd w:val="clear" w:color="auto" w:fill="1B9952" w:themeFill="accent6"/>
      </w:tcPr>
    </w:tblStylePr>
    <w:tblStylePr w:type="lastRow">
      <w:rPr>
        <w:b/>
        <w:bCs/>
      </w:rPr>
      <w:tblPr/>
      <w:tcPr>
        <w:tcBorders>
          <w:top w:val="double" w:sz="4" w:space="0" w:color="1B99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952" w:themeColor="accent6"/>
          <w:right w:val="single" w:sz="4" w:space="0" w:color="1B9952" w:themeColor="accent6"/>
        </w:tcBorders>
      </w:tcPr>
    </w:tblStylePr>
    <w:tblStylePr w:type="band1Horz">
      <w:tblPr/>
      <w:tcPr>
        <w:tcBorders>
          <w:top w:val="single" w:sz="4" w:space="0" w:color="1B9952" w:themeColor="accent6"/>
          <w:bottom w:val="single" w:sz="4" w:space="0" w:color="1B99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952" w:themeColor="accent6"/>
          <w:left w:val="nil"/>
        </w:tcBorders>
      </w:tcPr>
    </w:tblStylePr>
    <w:tblStylePr w:type="swCell">
      <w:tblPr/>
      <w:tcPr>
        <w:tcBorders>
          <w:top w:val="double" w:sz="4" w:space="0" w:color="1B9952" w:themeColor="accent6"/>
          <w:right w:val="nil"/>
        </w:tcBorders>
      </w:tcPr>
    </w:tblStylePr>
  </w:style>
  <w:style w:type="table" w:customStyle="1" w:styleId="ListTable2Accent6">
    <w:name w:val="List Table 2 Accent 6"/>
    <w:basedOn w:val="TableNormal"/>
    <w:uiPriority w:val="47"/>
    <w:rsid w:val="00814EE6"/>
    <w:pPr>
      <w:spacing w:after="0" w:line="240" w:lineRule="auto"/>
    </w:pPr>
    <w:tblPr>
      <w:tblStyleRowBandSize w:val="1"/>
      <w:tblStyleColBandSize w:val="1"/>
      <w:tblBorders>
        <w:top w:val="single" w:sz="4" w:space="0" w:color="56E193" w:themeColor="accent6" w:themeTint="99"/>
        <w:bottom w:val="single" w:sz="4" w:space="0" w:color="56E193" w:themeColor="accent6" w:themeTint="99"/>
        <w:insideH w:val="single" w:sz="4" w:space="0" w:color="56E19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5DB" w:themeFill="accent6" w:themeFillTint="33"/>
      </w:tcPr>
    </w:tblStylePr>
    <w:tblStylePr w:type="band1Horz">
      <w:tblPr/>
      <w:tcPr>
        <w:shd w:val="clear" w:color="auto" w:fill="C6F5DB" w:themeFill="accent6" w:themeFillTint="33"/>
      </w:tcPr>
    </w:tblStylePr>
  </w:style>
  <w:style w:type="table" w:customStyle="1" w:styleId="ListTable2Accent5">
    <w:name w:val="List Table 2 Accent 5"/>
    <w:basedOn w:val="TableNormal"/>
    <w:uiPriority w:val="47"/>
    <w:rsid w:val="00814EE6"/>
    <w:pPr>
      <w:spacing w:after="0" w:line="240" w:lineRule="auto"/>
    </w:pPr>
    <w:tblPr>
      <w:tblStyleRowBandSize w:val="1"/>
      <w:tblStyleColBandSize w:val="1"/>
      <w:tblBorders>
        <w:top w:val="single" w:sz="4" w:space="0" w:color="49CCDF" w:themeColor="accent5" w:themeTint="99"/>
        <w:bottom w:val="single" w:sz="4" w:space="0" w:color="49CCDF" w:themeColor="accent5" w:themeTint="99"/>
        <w:insideH w:val="single" w:sz="4" w:space="0" w:color="49CC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4" w:themeFill="accent5" w:themeFillTint="33"/>
      </w:tcPr>
    </w:tblStylePr>
    <w:tblStylePr w:type="band1Horz">
      <w:tblPr/>
      <w:tcPr>
        <w:shd w:val="clear" w:color="auto" w:fill="C2EEF4" w:themeFill="accent5" w:themeFillTint="33"/>
      </w:tcPr>
    </w:tblStylePr>
  </w:style>
  <w:style w:type="table" w:customStyle="1" w:styleId="ListTable2Accent4">
    <w:name w:val="List Table 2 Accent 4"/>
    <w:basedOn w:val="TableNormal"/>
    <w:uiPriority w:val="47"/>
    <w:rsid w:val="00402D7E"/>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customStyle="1" w:styleId="ListTable2Accent2">
    <w:name w:val="List Table 2 Accent 2"/>
    <w:basedOn w:val="TableNormal"/>
    <w:uiPriority w:val="47"/>
    <w:rsid w:val="00402D7E"/>
    <w:pPr>
      <w:spacing w:after="0" w:line="240" w:lineRule="auto"/>
    </w:pPr>
    <w:tblPr>
      <w:tblStyleRowBandSize w:val="1"/>
      <w:tblStyleColBandSize w:val="1"/>
      <w:tblBorders>
        <w:top w:val="single" w:sz="4" w:space="0" w:color="8971CB" w:themeColor="accent2" w:themeTint="99"/>
        <w:bottom w:val="single" w:sz="4" w:space="0" w:color="8971CB" w:themeColor="accent2" w:themeTint="99"/>
        <w:insideH w:val="single" w:sz="4" w:space="0" w:color="8971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CFED" w:themeFill="accent2" w:themeFillTint="33"/>
      </w:tcPr>
    </w:tblStylePr>
    <w:tblStylePr w:type="band1Horz">
      <w:tblPr/>
      <w:tcPr>
        <w:shd w:val="clear" w:color="auto" w:fill="D7CFED" w:themeFill="accent2" w:themeFillTint="33"/>
      </w:tcPr>
    </w:tblStylePr>
  </w:style>
  <w:style w:type="table" w:customStyle="1" w:styleId="ListTable2Accent1">
    <w:name w:val="List Table 2 Accent 1"/>
    <w:basedOn w:val="TableNormal"/>
    <w:uiPriority w:val="47"/>
    <w:rsid w:val="00402D7E"/>
    <w:pPr>
      <w:spacing w:after="0" w:line="240" w:lineRule="auto"/>
    </w:pPr>
    <w:tblPr>
      <w:tblStyleRowBandSize w:val="1"/>
      <w:tblStyleColBandSize w:val="1"/>
      <w:tblBorders>
        <w:top w:val="single" w:sz="4" w:space="0" w:color="42CBDE" w:themeColor="accent1" w:themeTint="99"/>
        <w:bottom w:val="single" w:sz="4" w:space="0" w:color="42CBDE" w:themeColor="accent1" w:themeTint="99"/>
        <w:insideH w:val="single" w:sz="4" w:space="0" w:color="42CB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DF4" w:themeFill="accent1" w:themeFillTint="33"/>
      </w:tcPr>
    </w:tblStylePr>
    <w:tblStylePr w:type="band1Horz">
      <w:tblPr/>
      <w:tcPr>
        <w:shd w:val="clear" w:color="auto" w:fill="C0EDF4" w:themeFill="accent1" w:themeFillTint="33"/>
      </w:tcPr>
    </w:tblStylePr>
  </w:style>
  <w:style w:type="table" w:customStyle="1" w:styleId="ListTable2">
    <w:name w:val="List Table 2"/>
    <w:basedOn w:val="TableNormal"/>
    <w:uiPriority w:val="47"/>
    <w:rsid w:val="00402D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
    <w:name w:val="Grid Table 7 Colorful Accent 6"/>
    <w:basedOn w:val="TableNormal"/>
    <w:uiPriority w:val="52"/>
    <w:rsid w:val="00402D7E"/>
    <w:pPr>
      <w:spacing w:after="0" w:line="240" w:lineRule="auto"/>
    </w:pPr>
    <w:rPr>
      <w:color w:val="14723D" w:themeColor="accent6" w:themeShade="BF"/>
    </w:rPr>
    <w:tblPr>
      <w:tblStyleRowBandSize w:val="1"/>
      <w:tblStyleColBandSize w:val="1"/>
      <w:tblBorders>
        <w:top w:val="single" w:sz="4" w:space="0" w:color="56E193" w:themeColor="accent6" w:themeTint="99"/>
        <w:left w:val="single" w:sz="4" w:space="0" w:color="56E193" w:themeColor="accent6" w:themeTint="99"/>
        <w:bottom w:val="single" w:sz="4" w:space="0" w:color="56E193" w:themeColor="accent6" w:themeTint="99"/>
        <w:right w:val="single" w:sz="4" w:space="0" w:color="56E193" w:themeColor="accent6" w:themeTint="99"/>
        <w:insideH w:val="single" w:sz="4" w:space="0" w:color="56E193" w:themeColor="accent6" w:themeTint="99"/>
        <w:insideV w:val="single" w:sz="4" w:space="0" w:color="56E19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5DB" w:themeFill="accent6" w:themeFillTint="33"/>
      </w:tcPr>
    </w:tblStylePr>
    <w:tblStylePr w:type="band1Horz">
      <w:tblPr/>
      <w:tcPr>
        <w:shd w:val="clear" w:color="auto" w:fill="C6F5DB" w:themeFill="accent6" w:themeFillTint="33"/>
      </w:tcPr>
    </w:tblStylePr>
    <w:tblStylePr w:type="neCell">
      <w:tblPr/>
      <w:tcPr>
        <w:tcBorders>
          <w:bottom w:val="single" w:sz="4" w:space="0" w:color="56E193" w:themeColor="accent6" w:themeTint="99"/>
        </w:tcBorders>
      </w:tcPr>
    </w:tblStylePr>
    <w:tblStylePr w:type="nwCell">
      <w:tblPr/>
      <w:tcPr>
        <w:tcBorders>
          <w:bottom w:val="single" w:sz="4" w:space="0" w:color="56E193" w:themeColor="accent6" w:themeTint="99"/>
        </w:tcBorders>
      </w:tcPr>
    </w:tblStylePr>
    <w:tblStylePr w:type="seCell">
      <w:tblPr/>
      <w:tcPr>
        <w:tcBorders>
          <w:top w:val="single" w:sz="4" w:space="0" w:color="56E193" w:themeColor="accent6" w:themeTint="99"/>
        </w:tcBorders>
      </w:tcPr>
    </w:tblStylePr>
    <w:tblStylePr w:type="swCell">
      <w:tblPr/>
      <w:tcPr>
        <w:tcBorders>
          <w:top w:val="single" w:sz="4" w:space="0" w:color="56E193" w:themeColor="accent6" w:themeTint="99"/>
        </w:tcBorders>
      </w:tcPr>
    </w:tblStylePr>
  </w:style>
  <w:style w:type="table" w:customStyle="1" w:styleId="GridTable1LightAccent6">
    <w:name w:val="Grid Table 1 Light Accent 6"/>
    <w:basedOn w:val="TableNormal"/>
    <w:uiPriority w:val="46"/>
    <w:rsid w:val="00402D7E"/>
    <w:pPr>
      <w:spacing w:after="0" w:line="240" w:lineRule="auto"/>
    </w:pPr>
    <w:tblPr>
      <w:tblStyleRowBandSize w:val="1"/>
      <w:tblStyleColBandSize w:val="1"/>
      <w:tblBorders>
        <w:top w:val="single" w:sz="4" w:space="0" w:color="8EEBB7" w:themeColor="accent6" w:themeTint="66"/>
        <w:left w:val="single" w:sz="4" w:space="0" w:color="8EEBB7" w:themeColor="accent6" w:themeTint="66"/>
        <w:bottom w:val="single" w:sz="4" w:space="0" w:color="8EEBB7" w:themeColor="accent6" w:themeTint="66"/>
        <w:right w:val="single" w:sz="4" w:space="0" w:color="8EEBB7" w:themeColor="accent6" w:themeTint="66"/>
        <w:insideH w:val="single" w:sz="4" w:space="0" w:color="8EEBB7" w:themeColor="accent6" w:themeTint="66"/>
        <w:insideV w:val="single" w:sz="4" w:space="0" w:color="8EEBB7" w:themeColor="accent6" w:themeTint="66"/>
      </w:tblBorders>
    </w:tblPr>
    <w:tblStylePr w:type="firstRow">
      <w:rPr>
        <w:b/>
        <w:bCs/>
      </w:rPr>
      <w:tblPr/>
      <w:tcPr>
        <w:tcBorders>
          <w:bottom w:val="single" w:sz="12" w:space="0" w:color="56E193" w:themeColor="accent6" w:themeTint="99"/>
        </w:tcBorders>
      </w:tcPr>
    </w:tblStylePr>
    <w:tblStylePr w:type="lastRow">
      <w:rPr>
        <w:b/>
        <w:bCs/>
      </w:rPr>
      <w:tblPr/>
      <w:tcPr>
        <w:tcBorders>
          <w:top w:val="double" w:sz="2" w:space="0" w:color="56E193" w:themeColor="accent6"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02D7E"/>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D1D22"/>
    <w:pPr>
      <w:spacing w:after="0" w:line="240" w:lineRule="auto"/>
    </w:pPr>
    <w:tblPr>
      <w:tblStyleRowBandSize w:val="1"/>
      <w:tblStyleColBandSize w:val="1"/>
      <w:tblBorders>
        <w:top w:val="single" w:sz="4" w:space="0" w:color="8873CB"/>
        <w:left w:val="single" w:sz="4" w:space="0" w:color="8873CB"/>
        <w:bottom w:val="single" w:sz="4" w:space="0" w:color="8873CB"/>
        <w:right w:val="single" w:sz="4" w:space="0" w:color="8873CB"/>
        <w:insideH w:val="single" w:sz="4" w:space="0" w:color="8873CB"/>
        <w:insideV w:val="single" w:sz="4" w:space="0" w:color="8873CB"/>
      </w:tblBorders>
    </w:tblPr>
    <w:tblStylePr w:type="firstRow">
      <w:rPr>
        <w:b/>
        <w:bCs/>
      </w:rPr>
      <w:tblPr/>
      <w:tcPr>
        <w:tcBorders>
          <w:bottom w:val="single" w:sz="12" w:space="0" w:color="49CCDF" w:themeColor="accent5" w:themeTint="99"/>
        </w:tcBorders>
      </w:tcPr>
    </w:tblStylePr>
    <w:tblStylePr w:type="lastRow">
      <w:rPr>
        <w:b/>
        <w:bCs/>
      </w:rPr>
      <w:tblPr/>
      <w:tcPr>
        <w:tcBorders>
          <w:top w:val="double" w:sz="2" w:space="0" w:color="49CCDF"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F3E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EB9"/>
    <w:rPr>
      <w:rFonts w:ascii="Tahoma" w:hAnsi="Tahoma" w:cs="Tahoma"/>
      <w:sz w:val="16"/>
      <w:szCs w:val="16"/>
    </w:rPr>
  </w:style>
  <w:style w:type="character" w:customStyle="1" w:styleId="NoSpacingChar">
    <w:name w:val="No Spacing Char"/>
    <w:basedOn w:val="DefaultParagraphFont"/>
    <w:link w:val="NoSpacing"/>
    <w:uiPriority w:val="1"/>
    <w:rsid w:val="000E36AC"/>
    <w:rPr>
      <w:sz w:val="20"/>
      <w:szCs w:val="20"/>
    </w:rPr>
  </w:style>
  <w:style w:type="table" w:styleId="ColorfulList-Accent2">
    <w:name w:val="Colorful List Accent 2"/>
    <w:basedOn w:val="TableNormal"/>
    <w:uiPriority w:val="72"/>
    <w:rsid w:val="00AF0420"/>
    <w:pPr>
      <w:spacing w:before="0" w:after="0" w:line="240" w:lineRule="auto"/>
    </w:pPr>
    <w:rPr>
      <w:color w:val="000000" w:themeColor="text1"/>
    </w:rPr>
    <w:tblPr>
      <w:tblStyleRowBandSize w:val="1"/>
      <w:tblStyleColBandSize w:val="1"/>
    </w:tblPr>
    <w:tcPr>
      <w:shd w:val="clear" w:color="auto" w:fill="EBE7F6" w:themeFill="accent2" w:themeFillTint="19"/>
    </w:tcPr>
    <w:tblStylePr w:type="firstRow">
      <w:rPr>
        <w:b/>
        <w:bCs/>
        <w:color w:val="FFFFFF" w:themeColor="background1"/>
      </w:rPr>
      <w:tblPr/>
      <w:tcPr>
        <w:tcBorders>
          <w:bottom w:val="single" w:sz="12" w:space="0" w:color="FFFFFF" w:themeColor="background1"/>
        </w:tcBorders>
        <w:shd w:val="clear" w:color="auto" w:fill="3B286E" w:themeFill="accent2" w:themeFillShade="CC"/>
      </w:tcPr>
    </w:tblStylePr>
    <w:tblStylePr w:type="lastRow">
      <w:rPr>
        <w:b/>
        <w:bCs/>
        <w:color w:val="3B286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4E9" w:themeFill="accent2" w:themeFillTint="3F"/>
      </w:tcPr>
    </w:tblStylePr>
    <w:tblStylePr w:type="band1Horz">
      <w:tblPr/>
      <w:tcPr>
        <w:shd w:val="clear" w:color="auto" w:fill="D7CFED" w:themeFill="accent2" w:themeFillTint="33"/>
      </w:tcPr>
    </w:tblStylePr>
  </w:style>
  <w:style w:type="table" w:styleId="MediumList1-Accent2">
    <w:name w:val="Medium List 1 Accent 2"/>
    <w:basedOn w:val="TableNormal"/>
    <w:uiPriority w:val="65"/>
    <w:rsid w:val="00AF0420"/>
    <w:pPr>
      <w:spacing w:before="0" w:after="0" w:line="240" w:lineRule="auto"/>
    </w:pPr>
    <w:rPr>
      <w:color w:val="000000" w:themeColor="text1"/>
    </w:rPr>
    <w:tblPr>
      <w:tblStyleRowBandSize w:val="1"/>
      <w:tblStyleColBandSize w:val="1"/>
      <w:tblBorders>
        <w:top w:val="single" w:sz="8" w:space="0" w:color="4A328A" w:themeColor="accent2"/>
        <w:bottom w:val="single" w:sz="8" w:space="0" w:color="4A328A" w:themeColor="accent2"/>
      </w:tblBorders>
    </w:tblPr>
    <w:tblStylePr w:type="firstRow">
      <w:rPr>
        <w:rFonts w:asciiTheme="majorHAnsi" w:eastAsiaTheme="majorEastAsia" w:hAnsiTheme="majorHAnsi" w:cstheme="majorBidi"/>
      </w:rPr>
      <w:tblPr/>
      <w:tcPr>
        <w:tcBorders>
          <w:top w:val="nil"/>
          <w:bottom w:val="single" w:sz="8" w:space="0" w:color="4A328A" w:themeColor="accent2"/>
        </w:tcBorders>
      </w:tcPr>
    </w:tblStylePr>
    <w:tblStylePr w:type="lastRow">
      <w:rPr>
        <w:b/>
        <w:bCs/>
        <w:color w:val="156D79" w:themeColor="text2"/>
      </w:rPr>
      <w:tblPr/>
      <w:tcPr>
        <w:tcBorders>
          <w:top w:val="single" w:sz="8" w:space="0" w:color="4A328A" w:themeColor="accent2"/>
          <w:bottom w:val="single" w:sz="8" w:space="0" w:color="4A328A" w:themeColor="accent2"/>
        </w:tcBorders>
      </w:tcPr>
    </w:tblStylePr>
    <w:tblStylePr w:type="firstCol">
      <w:rPr>
        <w:b/>
        <w:bCs/>
      </w:rPr>
    </w:tblStylePr>
    <w:tblStylePr w:type="lastCol">
      <w:rPr>
        <w:b/>
        <w:bCs/>
      </w:rPr>
      <w:tblPr/>
      <w:tcPr>
        <w:tcBorders>
          <w:top w:val="single" w:sz="8" w:space="0" w:color="4A328A" w:themeColor="accent2"/>
          <w:bottom w:val="single" w:sz="8" w:space="0" w:color="4A328A" w:themeColor="accent2"/>
        </w:tcBorders>
      </w:tcPr>
    </w:tblStylePr>
    <w:tblStylePr w:type="band1Vert">
      <w:tblPr/>
      <w:tcPr>
        <w:shd w:val="clear" w:color="auto" w:fill="CEC4E9" w:themeFill="accent2" w:themeFillTint="3F"/>
      </w:tcPr>
    </w:tblStylePr>
    <w:tblStylePr w:type="band1Horz">
      <w:tblPr/>
      <w:tcPr>
        <w:shd w:val="clear" w:color="auto" w:fill="CEC4E9"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AC"/>
    <w:rPr>
      <w:sz w:val="20"/>
      <w:szCs w:val="20"/>
    </w:rPr>
  </w:style>
  <w:style w:type="paragraph" w:styleId="Heading1">
    <w:name w:val="heading 1"/>
    <w:basedOn w:val="Normal"/>
    <w:next w:val="Normal"/>
    <w:link w:val="Heading1Char"/>
    <w:uiPriority w:val="9"/>
    <w:qFormat/>
    <w:rsid w:val="000E36AC"/>
    <w:pPr>
      <w:pBdr>
        <w:top w:val="single" w:sz="24" w:space="0" w:color="156D79" w:themeColor="accent1"/>
        <w:left w:val="single" w:sz="24" w:space="0" w:color="156D79" w:themeColor="accent1"/>
        <w:bottom w:val="single" w:sz="24" w:space="0" w:color="156D79" w:themeColor="accent1"/>
        <w:right w:val="single" w:sz="24" w:space="0" w:color="156D79" w:themeColor="accent1"/>
      </w:pBdr>
      <w:shd w:val="clear" w:color="auto" w:fill="156D7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E36AC"/>
    <w:pPr>
      <w:pBdr>
        <w:top w:val="single" w:sz="24" w:space="0" w:color="C0EDF4" w:themeColor="accent1" w:themeTint="33"/>
        <w:left w:val="single" w:sz="24" w:space="0" w:color="C0EDF4" w:themeColor="accent1" w:themeTint="33"/>
        <w:bottom w:val="single" w:sz="24" w:space="0" w:color="C0EDF4" w:themeColor="accent1" w:themeTint="33"/>
        <w:right w:val="single" w:sz="24" w:space="0" w:color="C0EDF4" w:themeColor="accent1" w:themeTint="33"/>
      </w:pBdr>
      <w:shd w:val="clear" w:color="auto" w:fill="C0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E36AC"/>
    <w:pPr>
      <w:pBdr>
        <w:top w:val="single" w:sz="6" w:space="2" w:color="156D79" w:themeColor="accent1"/>
        <w:left w:val="single" w:sz="6" w:space="2" w:color="156D79" w:themeColor="accent1"/>
      </w:pBdr>
      <w:spacing w:before="300" w:after="0"/>
      <w:outlineLvl w:val="2"/>
    </w:pPr>
    <w:rPr>
      <w:caps/>
      <w:color w:val="0A363C" w:themeColor="accent1" w:themeShade="7F"/>
      <w:spacing w:val="15"/>
      <w:sz w:val="22"/>
      <w:szCs w:val="22"/>
    </w:rPr>
  </w:style>
  <w:style w:type="paragraph" w:styleId="Heading4">
    <w:name w:val="heading 4"/>
    <w:basedOn w:val="Normal"/>
    <w:next w:val="Normal"/>
    <w:link w:val="Heading4Char"/>
    <w:uiPriority w:val="9"/>
    <w:unhideWhenUsed/>
    <w:qFormat/>
    <w:rsid w:val="000E36AC"/>
    <w:pPr>
      <w:pBdr>
        <w:top w:val="dotted" w:sz="6" w:space="2" w:color="156D79" w:themeColor="accent1"/>
        <w:left w:val="dotted" w:sz="6" w:space="2" w:color="156D79" w:themeColor="accent1"/>
      </w:pBdr>
      <w:spacing w:before="300" w:after="0"/>
      <w:outlineLvl w:val="3"/>
    </w:pPr>
    <w:rPr>
      <w:caps/>
      <w:color w:val="0F515A" w:themeColor="accent1" w:themeShade="BF"/>
      <w:spacing w:val="10"/>
      <w:sz w:val="22"/>
      <w:szCs w:val="22"/>
    </w:rPr>
  </w:style>
  <w:style w:type="paragraph" w:styleId="Heading5">
    <w:name w:val="heading 5"/>
    <w:basedOn w:val="Normal"/>
    <w:next w:val="Normal"/>
    <w:link w:val="Heading5Char"/>
    <w:uiPriority w:val="9"/>
    <w:semiHidden/>
    <w:unhideWhenUsed/>
    <w:qFormat/>
    <w:rsid w:val="000E36AC"/>
    <w:pPr>
      <w:pBdr>
        <w:bottom w:val="single" w:sz="6" w:space="1" w:color="156D79" w:themeColor="accent1"/>
      </w:pBdr>
      <w:spacing w:before="300" w:after="0"/>
      <w:outlineLvl w:val="4"/>
    </w:pPr>
    <w:rPr>
      <w:caps/>
      <w:color w:val="0F515A" w:themeColor="accent1" w:themeShade="BF"/>
      <w:spacing w:val="10"/>
      <w:sz w:val="22"/>
      <w:szCs w:val="22"/>
    </w:rPr>
  </w:style>
  <w:style w:type="paragraph" w:styleId="Heading6">
    <w:name w:val="heading 6"/>
    <w:basedOn w:val="Normal"/>
    <w:next w:val="Normal"/>
    <w:link w:val="Heading6Char"/>
    <w:uiPriority w:val="9"/>
    <w:semiHidden/>
    <w:unhideWhenUsed/>
    <w:qFormat/>
    <w:rsid w:val="000E36AC"/>
    <w:pPr>
      <w:pBdr>
        <w:bottom w:val="dotted" w:sz="6" w:space="1" w:color="156D79" w:themeColor="accent1"/>
      </w:pBdr>
      <w:spacing w:before="300" w:after="0"/>
      <w:outlineLvl w:val="5"/>
    </w:pPr>
    <w:rPr>
      <w:caps/>
      <w:color w:val="0F515A" w:themeColor="accent1" w:themeShade="BF"/>
      <w:spacing w:val="10"/>
      <w:sz w:val="22"/>
      <w:szCs w:val="22"/>
    </w:rPr>
  </w:style>
  <w:style w:type="paragraph" w:styleId="Heading7">
    <w:name w:val="heading 7"/>
    <w:basedOn w:val="Normal"/>
    <w:next w:val="Normal"/>
    <w:link w:val="Heading7Char"/>
    <w:uiPriority w:val="9"/>
    <w:semiHidden/>
    <w:unhideWhenUsed/>
    <w:qFormat/>
    <w:rsid w:val="000E36AC"/>
    <w:pPr>
      <w:spacing w:before="300" w:after="0"/>
      <w:outlineLvl w:val="6"/>
    </w:pPr>
    <w:rPr>
      <w:caps/>
      <w:color w:val="0F515A" w:themeColor="accent1" w:themeShade="BF"/>
      <w:spacing w:val="10"/>
      <w:sz w:val="22"/>
      <w:szCs w:val="22"/>
    </w:rPr>
  </w:style>
  <w:style w:type="paragraph" w:styleId="Heading8">
    <w:name w:val="heading 8"/>
    <w:basedOn w:val="Normal"/>
    <w:next w:val="Normal"/>
    <w:link w:val="Heading8Char"/>
    <w:uiPriority w:val="9"/>
    <w:semiHidden/>
    <w:unhideWhenUsed/>
    <w:qFormat/>
    <w:rsid w:val="000E36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36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AC"/>
    <w:rPr>
      <w:b/>
      <w:bCs/>
      <w:caps/>
      <w:color w:val="FFFFFF" w:themeColor="background1"/>
      <w:spacing w:val="15"/>
      <w:shd w:val="clear" w:color="auto" w:fill="156D79" w:themeFill="accent1"/>
    </w:rPr>
  </w:style>
  <w:style w:type="character" w:customStyle="1" w:styleId="Heading2Char">
    <w:name w:val="Heading 2 Char"/>
    <w:basedOn w:val="DefaultParagraphFont"/>
    <w:link w:val="Heading2"/>
    <w:uiPriority w:val="9"/>
    <w:rsid w:val="000E36AC"/>
    <w:rPr>
      <w:caps/>
      <w:spacing w:val="15"/>
      <w:shd w:val="clear" w:color="auto" w:fill="C0EDF4" w:themeFill="accent1" w:themeFillTint="33"/>
    </w:rPr>
  </w:style>
  <w:style w:type="character" w:customStyle="1" w:styleId="Heading3Char">
    <w:name w:val="Heading 3 Char"/>
    <w:basedOn w:val="DefaultParagraphFont"/>
    <w:link w:val="Heading3"/>
    <w:uiPriority w:val="9"/>
    <w:rsid w:val="000E36AC"/>
    <w:rPr>
      <w:caps/>
      <w:color w:val="0A363C" w:themeColor="accent1" w:themeShade="7F"/>
      <w:spacing w:val="15"/>
    </w:rPr>
  </w:style>
  <w:style w:type="character" w:customStyle="1" w:styleId="Heading4Char">
    <w:name w:val="Heading 4 Char"/>
    <w:basedOn w:val="DefaultParagraphFont"/>
    <w:link w:val="Heading4"/>
    <w:uiPriority w:val="9"/>
    <w:rsid w:val="000E36AC"/>
    <w:rPr>
      <w:caps/>
      <w:color w:val="0F515A" w:themeColor="accent1" w:themeShade="BF"/>
      <w:spacing w:val="10"/>
    </w:rPr>
  </w:style>
  <w:style w:type="character" w:customStyle="1" w:styleId="Heading5Char">
    <w:name w:val="Heading 5 Char"/>
    <w:basedOn w:val="DefaultParagraphFont"/>
    <w:link w:val="Heading5"/>
    <w:uiPriority w:val="9"/>
    <w:semiHidden/>
    <w:rsid w:val="000E36AC"/>
    <w:rPr>
      <w:caps/>
      <w:color w:val="0F515A" w:themeColor="accent1" w:themeShade="BF"/>
      <w:spacing w:val="10"/>
    </w:rPr>
  </w:style>
  <w:style w:type="character" w:customStyle="1" w:styleId="Heading6Char">
    <w:name w:val="Heading 6 Char"/>
    <w:basedOn w:val="DefaultParagraphFont"/>
    <w:link w:val="Heading6"/>
    <w:uiPriority w:val="9"/>
    <w:semiHidden/>
    <w:rsid w:val="000E36AC"/>
    <w:rPr>
      <w:caps/>
      <w:color w:val="0F515A" w:themeColor="accent1" w:themeShade="BF"/>
      <w:spacing w:val="10"/>
    </w:rPr>
  </w:style>
  <w:style w:type="character" w:customStyle="1" w:styleId="Heading7Char">
    <w:name w:val="Heading 7 Char"/>
    <w:basedOn w:val="DefaultParagraphFont"/>
    <w:link w:val="Heading7"/>
    <w:uiPriority w:val="9"/>
    <w:semiHidden/>
    <w:rsid w:val="000E36AC"/>
    <w:rPr>
      <w:caps/>
      <w:color w:val="0F515A" w:themeColor="accent1" w:themeShade="BF"/>
      <w:spacing w:val="10"/>
    </w:rPr>
  </w:style>
  <w:style w:type="character" w:customStyle="1" w:styleId="Heading8Char">
    <w:name w:val="Heading 8 Char"/>
    <w:basedOn w:val="DefaultParagraphFont"/>
    <w:link w:val="Heading8"/>
    <w:uiPriority w:val="9"/>
    <w:semiHidden/>
    <w:rsid w:val="000E36AC"/>
    <w:rPr>
      <w:caps/>
      <w:spacing w:val="10"/>
      <w:sz w:val="18"/>
      <w:szCs w:val="18"/>
    </w:rPr>
  </w:style>
  <w:style w:type="character" w:customStyle="1" w:styleId="Heading9Char">
    <w:name w:val="Heading 9 Char"/>
    <w:basedOn w:val="DefaultParagraphFont"/>
    <w:link w:val="Heading9"/>
    <w:uiPriority w:val="9"/>
    <w:semiHidden/>
    <w:rsid w:val="000E36AC"/>
    <w:rPr>
      <w:i/>
      <w:caps/>
      <w:spacing w:val="10"/>
      <w:sz w:val="18"/>
      <w:szCs w:val="18"/>
    </w:rPr>
  </w:style>
  <w:style w:type="paragraph" w:styleId="Title">
    <w:name w:val="Title"/>
    <w:basedOn w:val="Normal"/>
    <w:next w:val="Normal"/>
    <w:link w:val="TitleChar"/>
    <w:uiPriority w:val="10"/>
    <w:qFormat/>
    <w:rsid w:val="000E36AC"/>
    <w:pPr>
      <w:spacing w:before="720"/>
    </w:pPr>
    <w:rPr>
      <w:caps/>
      <w:color w:val="156D79" w:themeColor="accent1"/>
      <w:spacing w:val="10"/>
      <w:kern w:val="28"/>
      <w:sz w:val="52"/>
      <w:szCs w:val="52"/>
    </w:rPr>
  </w:style>
  <w:style w:type="character" w:customStyle="1" w:styleId="TitleChar">
    <w:name w:val="Title Char"/>
    <w:basedOn w:val="DefaultParagraphFont"/>
    <w:link w:val="Title"/>
    <w:uiPriority w:val="10"/>
    <w:rsid w:val="000E36AC"/>
    <w:rPr>
      <w:caps/>
      <w:color w:val="156D79" w:themeColor="accent1"/>
      <w:spacing w:val="10"/>
      <w:kern w:val="28"/>
      <w:sz w:val="52"/>
      <w:szCs w:val="52"/>
    </w:rPr>
  </w:style>
  <w:style w:type="paragraph" w:styleId="Subtitle">
    <w:name w:val="Subtitle"/>
    <w:basedOn w:val="Normal"/>
    <w:next w:val="Normal"/>
    <w:link w:val="SubtitleChar"/>
    <w:uiPriority w:val="11"/>
    <w:qFormat/>
    <w:rsid w:val="000E36A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E36AC"/>
    <w:rPr>
      <w:caps/>
      <w:color w:val="595959" w:themeColor="text1" w:themeTint="A6"/>
      <w:spacing w:val="10"/>
      <w:sz w:val="24"/>
      <w:szCs w:val="24"/>
    </w:rPr>
  </w:style>
  <w:style w:type="paragraph" w:styleId="Quote">
    <w:name w:val="Quote"/>
    <w:basedOn w:val="Normal"/>
    <w:next w:val="Normal"/>
    <w:link w:val="QuoteChar"/>
    <w:uiPriority w:val="29"/>
    <w:qFormat/>
    <w:rsid w:val="000E36AC"/>
    <w:rPr>
      <w:i/>
      <w:iCs/>
    </w:rPr>
  </w:style>
  <w:style w:type="character" w:customStyle="1" w:styleId="QuoteChar">
    <w:name w:val="Quote Char"/>
    <w:basedOn w:val="DefaultParagraphFont"/>
    <w:link w:val="Quote"/>
    <w:uiPriority w:val="29"/>
    <w:rsid w:val="000E36AC"/>
    <w:rPr>
      <w:i/>
      <w:iCs/>
      <w:sz w:val="20"/>
      <w:szCs w:val="20"/>
    </w:rPr>
  </w:style>
  <w:style w:type="paragraph" w:styleId="ListParagraph">
    <w:name w:val="List Paragraph"/>
    <w:basedOn w:val="Normal"/>
    <w:uiPriority w:val="34"/>
    <w:qFormat/>
    <w:rsid w:val="000E36AC"/>
    <w:pPr>
      <w:ind w:left="720"/>
      <w:contextualSpacing/>
    </w:pPr>
  </w:style>
  <w:style w:type="character" w:styleId="IntenseEmphasis">
    <w:name w:val="Intense Emphasis"/>
    <w:uiPriority w:val="21"/>
    <w:qFormat/>
    <w:rsid w:val="000E36AC"/>
    <w:rPr>
      <w:b/>
      <w:bCs/>
      <w:caps/>
      <w:color w:val="0A363C" w:themeColor="accent1" w:themeShade="7F"/>
      <w:spacing w:val="10"/>
    </w:rPr>
  </w:style>
  <w:style w:type="paragraph" w:styleId="IntenseQuote">
    <w:name w:val="Intense Quote"/>
    <w:basedOn w:val="Normal"/>
    <w:next w:val="Normal"/>
    <w:link w:val="IntenseQuoteChar"/>
    <w:uiPriority w:val="30"/>
    <w:qFormat/>
    <w:rsid w:val="000E36AC"/>
    <w:pPr>
      <w:pBdr>
        <w:top w:val="single" w:sz="4" w:space="10" w:color="156D79" w:themeColor="accent1"/>
        <w:left w:val="single" w:sz="4" w:space="10" w:color="156D79" w:themeColor="accent1"/>
      </w:pBdr>
      <w:spacing w:after="0"/>
      <w:ind w:left="1296" w:right="1152"/>
      <w:jc w:val="both"/>
    </w:pPr>
    <w:rPr>
      <w:i/>
      <w:iCs/>
      <w:color w:val="156D79" w:themeColor="accent1"/>
    </w:rPr>
  </w:style>
  <w:style w:type="character" w:customStyle="1" w:styleId="IntenseQuoteChar">
    <w:name w:val="Intense Quote Char"/>
    <w:basedOn w:val="DefaultParagraphFont"/>
    <w:link w:val="IntenseQuote"/>
    <w:uiPriority w:val="30"/>
    <w:rsid w:val="000E36AC"/>
    <w:rPr>
      <w:i/>
      <w:iCs/>
      <w:color w:val="156D79" w:themeColor="accent1"/>
      <w:sz w:val="20"/>
      <w:szCs w:val="20"/>
    </w:rPr>
  </w:style>
  <w:style w:type="character" w:styleId="IntenseReference">
    <w:name w:val="Intense Reference"/>
    <w:uiPriority w:val="32"/>
    <w:qFormat/>
    <w:rsid w:val="000E36AC"/>
    <w:rPr>
      <w:b/>
      <w:bCs/>
      <w:i/>
      <w:iCs/>
      <w:caps/>
      <w:color w:val="156D79" w:themeColor="accent1"/>
    </w:rPr>
  </w:style>
  <w:style w:type="paragraph" w:styleId="Caption">
    <w:name w:val="caption"/>
    <w:basedOn w:val="Normal"/>
    <w:next w:val="Normal"/>
    <w:uiPriority w:val="35"/>
    <w:semiHidden/>
    <w:unhideWhenUsed/>
    <w:qFormat/>
    <w:rsid w:val="000E36AC"/>
    <w:rPr>
      <w:b/>
      <w:bCs/>
      <w:color w:val="0F515A" w:themeColor="accent1" w:themeShade="BF"/>
      <w:sz w:val="16"/>
      <w:szCs w:val="16"/>
    </w:rPr>
  </w:style>
  <w:style w:type="character" w:styleId="Strong">
    <w:name w:val="Strong"/>
    <w:uiPriority w:val="22"/>
    <w:qFormat/>
    <w:rsid w:val="000E36AC"/>
    <w:rPr>
      <w:b/>
      <w:bCs/>
    </w:rPr>
  </w:style>
  <w:style w:type="character" w:styleId="Emphasis">
    <w:name w:val="Emphasis"/>
    <w:uiPriority w:val="20"/>
    <w:qFormat/>
    <w:rsid w:val="000E36AC"/>
    <w:rPr>
      <w:caps/>
      <w:color w:val="0A363C" w:themeColor="accent1" w:themeShade="7F"/>
      <w:spacing w:val="5"/>
    </w:rPr>
  </w:style>
  <w:style w:type="paragraph" w:styleId="NoSpacing">
    <w:name w:val="No Spacing"/>
    <w:basedOn w:val="Normal"/>
    <w:link w:val="NoSpacingChar"/>
    <w:uiPriority w:val="1"/>
    <w:qFormat/>
    <w:rsid w:val="000E36AC"/>
    <w:pPr>
      <w:spacing w:before="0" w:after="0" w:line="240" w:lineRule="auto"/>
    </w:pPr>
  </w:style>
  <w:style w:type="character" w:styleId="SubtleEmphasis">
    <w:name w:val="Subtle Emphasis"/>
    <w:uiPriority w:val="19"/>
    <w:qFormat/>
    <w:rsid w:val="000E36AC"/>
    <w:rPr>
      <w:i/>
      <w:iCs/>
      <w:color w:val="0A363C" w:themeColor="accent1" w:themeShade="7F"/>
    </w:rPr>
  </w:style>
  <w:style w:type="character" w:styleId="SubtleReference">
    <w:name w:val="Subtle Reference"/>
    <w:uiPriority w:val="31"/>
    <w:qFormat/>
    <w:rsid w:val="000E36AC"/>
    <w:rPr>
      <w:b/>
      <w:bCs/>
      <w:color w:val="156D79" w:themeColor="accent1"/>
    </w:rPr>
  </w:style>
  <w:style w:type="character" w:styleId="BookTitle">
    <w:name w:val="Book Title"/>
    <w:uiPriority w:val="33"/>
    <w:qFormat/>
    <w:rsid w:val="000E36AC"/>
    <w:rPr>
      <w:b/>
      <w:bCs/>
      <w:i/>
      <w:iCs/>
      <w:spacing w:val="9"/>
    </w:rPr>
  </w:style>
  <w:style w:type="paragraph" w:styleId="TOCHeading">
    <w:name w:val="TOC Heading"/>
    <w:basedOn w:val="Heading1"/>
    <w:next w:val="Normal"/>
    <w:uiPriority w:val="39"/>
    <w:semiHidden/>
    <w:unhideWhenUsed/>
    <w:qFormat/>
    <w:rsid w:val="000E36AC"/>
    <w:pPr>
      <w:outlineLvl w:val="9"/>
    </w:pPr>
    <w:rPr>
      <w:lang w:bidi="en-US"/>
    </w:rPr>
  </w:style>
  <w:style w:type="table" w:styleId="TableGrid">
    <w:name w:val="Table Grid"/>
    <w:basedOn w:val="TableNormal"/>
    <w:uiPriority w:val="39"/>
    <w:rsid w:val="00A40D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
    <w:name w:val="Grid Table 5 Dark Accent 6"/>
    <w:basedOn w:val="TableNormal"/>
    <w:uiPriority w:val="50"/>
    <w:rsid w:val="00A40D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99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99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99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9952" w:themeFill="accent6"/>
      </w:tcPr>
    </w:tblStylePr>
    <w:tblStylePr w:type="band1Vert">
      <w:tblPr/>
      <w:tcPr>
        <w:shd w:val="clear" w:color="auto" w:fill="8EEBB7" w:themeFill="accent6" w:themeFillTint="66"/>
      </w:tcPr>
    </w:tblStylePr>
    <w:tblStylePr w:type="band1Horz">
      <w:tblPr/>
      <w:tcPr>
        <w:shd w:val="clear" w:color="auto" w:fill="8EEBB7" w:themeFill="accent6" w:themeFillTint="66"/>
      </w:tcPr>
    </w:tblStylePr>
  </w:style>
  <w:style w:type="paragraph" w:styleId="Header">
    <w:name w:val="header"/>
    <w:aliases w:val="Char, Char"/>
    <w:basedOn w:val="Normal"/>
    <w:link w:val="HeaderChar"/>
    <w:unhideWhenUsed/>
    <w:rsid w:val="00A40D58"/>
    <w:pPr>
      <w:tabs>
        <w:tab w:val="center" w:pos="4513"/>
        <w:tab w:val="right" w:pos="9026"/>
      </w:tabs>
      <w:spacing w:before="0" w:after="0" w:line="240" w:lineRule="auto"/>
    </w:pPr>
  </w:style>
  <w:style w:type="character" w:customStyle="1" w:styleId="HeaderChar">
    <w:name w:val="Header Char"/>
    <w:aliases w:val="Char Char, Char Char"/>
    <w:basedOn w:val="DefaultParagraphFont"/>
    <w:link w:val="Header"/>
    <w:rsid w:val="00A40D58"/>
  </w:style>
  <w:style w:type="paragraph" w:styleId="Footer">
    <w:name w:val="footer"/>
    <w:basedOn w:val="Normal"/>
    <w:link w:val="FooterChar"/>
    <w:uiPriority w:val="99"/>
    <w:unhideWhenUsed/>
    <w:rsid w:val="00A40D5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0D58"/>
  </w:style>
  <w:style w:type="character" w:styleId="PlaceholderText">
    <w:name w:val="Placeholder Text"/>
    <w:basedOn w:val="DefaultParagraphFont"/>
    <w:uiPriority w:val="99"/>
    <w:semiHidden/>
    <w:rsid w:val="00BD185A"/>
    <w:rPr>
      <w:color w:val="666666"/>
    </w:rPr>
  </w:style>
  <w:style w:type="table" w:customStyle="1" w:styleId="GridTable4Accent6">
    <w:name w:val="Grid Table 4 Accent 6"/>
    <w:basedOn w:val="TableNormal"/>
    <w:uiPriority w:val="49"/>
    <w:rsid w:val="00814EE6"/>
    <w:pPr>
      <w:spacing w:after="0" w:line="240" w:lineRule="auto"/>
    </w:pPr>
    <w:tblPr>
      <w:tblStyleRowBandSize w:val="1"/>
      <w:tblStyleColBandSize w:val="1"/>
      <w:tblBorders>
        <w:top w:val="single" w:sz="4" w:space="0" w:color="56E193" w:themeColor="accent6" w:themeTint="99"/>
        <w:left w:val="single" w:sz="4" w:space="0" w:color="56E193" w:themeColor="accent6" w:themeTint="99"/>
        <w:bottom w:val="single" w:sz="4" w:space="0" w:color="56E193" w:themeColor="accent6" w:themeTint="99"/>
        <w:right w:val="single" w:sz="4" w:space="0" w:color="56E193" w:themeColor="accent6" w:themeTint="99"/>
        <w:insideH w:val="single" w:sz="4" w:space="0" w:color="56E193" w:themeColor="accent6" w:themeTint="99"/>
        <w:insideV w:val="single" w:sz="4" w:space="0" w:color="56E193" w:themeColor="accent6" w:themeTint="99"/>
      </w:tblBorders>
    </w:tblPr>
    <w:tblStylePr w:type="firstRow">
      <w:rPr>
        <w:b/>
        <w:bCs/>
        <w:color w:val="FFFFFF" w:themeColor="background1"/>
      </w:rPr>
      <w:tblPr/>
      <w:tcPr>
        <w:tcBorders>
          <w:top w:val="single" w:sz="4" w:space="0" w:color="1B9952" w:themeColor="accent6"/>
          <w:left w:val="single" w:sz="4" w:space="0" w:color="1B9952" w:themeColor="accent6"/>
          <w:bottom w:val="single" w:sz="4" w:space="0" w:color="1B9952" w:themeColor="accent6"/>
          <w:right w:val="single" w:sz="4" w:space="0" w:color="1B9952" w:themeColor="accent6"/>
          <w:insideH w:val="nil"/>
          <w:insideV w:val="nil"/>
        </w:tcBorders>
        <w:shd w:val="clear" w:color="auto" w:fill="1B9952" w:themeFill="accent6"/>
      </w:tcPr>
    </w:tblStylePr>
    <w:tblStylePr w:type="lastRow">
      <w:rPr>
        <w:b/>
        <w:bCs/>
      </w:rPr>
      <w:tblPr/>
      <w:tcPr>
        <w:tcBorders>
          <w:top w:val="double" w:sz="4" w:space="0" w:color="1B9952" w:themeColor="accent6"/>
        </w:tcBorders>
      </w:tcPr>
    </w:tblStylePr>
    <w:tblStylePr w:type="firstCol">
      <w:rPr>
        <w:b/>
        <w:bCs/>
      </w:rPr>
    </w:tblStylePr>
    <w:tblStylePr w:type="lastCol">
      <w:rPr>
        <w:b/>
        <w:bCs/>
      </w:rPr>
    </w:tblStylePr>
    <w:tblStylePr w:type="band1Vert">
      <w:tblPr/>
      <w:tcPr>
        <w:shd w:val="clear" w:color="auto" w:fill="C6F5DB" w:themeFill="accent6" w:themeFillTint="33"/>
      </w:tcPr>
    </w:tblStylePr>
    <w:tblStylePr w:type="band1Horz">
      <w:tblPr/>
      <w:tcPr>
        <w:shd w:val="clear" w:color="auto" w:fill="C6F5DB" w:themeFill="accent6" w:themeFillTint="33"/>
      </w:tcPr>
    </w:tblStylePr>
  </w:style>
  <w:style w:type="table" w:customStyle="1" w:styleId="ListTable3Accent6">
    <w:name w:val="List Table 3 Accent 6"/>
    <w:basedOn w:val="TableNormal"/>
    <w:uiPriority w:val="48"/>
    <w:rsid w:val="00814EE6"/>
    <w:pPr>
      <w:spacing w:after="0" w:line="240" w:lineRule="auto"/>
    </w:pPr>
    <w:tblPr>
      <w:tblStyleRowBandSize w:val="1"/>
      <w:tblStyleColBandSize w:val="1"/>
      <w:tblBorders>
        <w:top w:val="single" w:sz="4" w:space="0" w:color="1B9952" w:themeColor="accent6"/>
        <w:left w:val="single" w:sz="4" w:space="0" w:color="1B9952" w:themeColor="accent6"/>
        <w:bottom w:val="single" w:sz="4" w:space="0" w:color="1B9952" w:themeColor="accent6"/>
        <w:right w:val="single" w:sz="4" w:space="0" w:color="1B9952" w:themeColor="accent6"/>
      </w:tblBorders>
    </w:tblPr>
    <w:tblStylePr w:type="firstRow">
      <w:rPr>
        <w:b/>
        <w:bCs/>
        <w:color w:val="FFFFFF" w:themeColor="background1"/>
      </w:rPr>
      <w:tblPr/>
      <w:tcPr>
        <w:shd w:val="clear" w:color="auto" w:fill="1B9952" w:themeFill="accent6"/>
      </w:tcPr>
    </w:tblStylePr>
    <w:tblStylePr w:type="lastRow">
      <w:rPr>
        <w:b/>
        <w:bCs/>
      </w:rPr>
      <w:tblPr/>
      <w:tcPr>
        <w:tcBorders>
          <w:top w:val="double" w:sz="4" w:space="0" w:color="1B99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952" w:themeColor="accent6"/>
          <w:right w:val="single" w:sz="4" w:space="0" w:color="1B9952" w:themeColor="accent6"/>
        </w:tcBorders>
      </w:tcPr>
    </w:tblStylePr>
    <w:tblStylePr w:type="band1Horz">
      <w:tblPr/>
      <w:tcPr>
        <w:tcBorders>
          <w:top w:val="single" w:sz="4" w:space="0" w:color="1B9952" w:themeColor="accent6"/>
          <w:bottom w:val="single" w:sz="4" w:space="0" w:color="1B99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952" w:themeColor="accent6"/>
          <w:left w:val="nil"/>
        </w:tcBorders>
      </w:tcPr>
    </w:tblStylePr>
    <w:tblStylePr w:type="swCell">
      <w:tblPr/>
      <w:tcPr>
        <w:tcBorders>
          <w:top w:val="double" w:sz="4" w:space="0" w:color="1B9952" w:themeColor="accent6"/>
          <w:right w:val="nil"/>
        </w:tcBorders>
      </w:tcPr>
    </w:tblStylePr>
  </w:style>
  <w:style w:type="table" w:customStyle="1" w:styleId="ListTable2Accent6">
    <w:name w:val="List Table 2 Accent 6"/>
    <w:basedOn w:val="TableNormal"/>
    <w:uiPriority w:val="47"/>
    <w:rsid w:val="00814EE6"/>
    <w:pPr>
      <w:spacing w:after="0" w:line="240" w:lineRule="auto"/>
    </w:pPr>
    <w:tblPr>
      <w:tblStyleRowBandSize w:val="1"/>
      <w:tblStyleColBandSize w:val="1"/>
      <w:tblBorders>
        <w:top w:val="single" w:sz="4" w:space="0" w:color="56E193" w:themeColor="accent6" w:themeTint="99"/>
        <w:bottom w:val="single" w:sz="4" w:space="0" w:color="56E193" w:themeColor="accent6" w:themeTint="99"/>
        <w:insideH w:val="single" w:sz="4" w:space="0" w:color="56E19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5DB" w:themeFill="accent6" w:themeFillTint="33"/>
      </w:tcPr>
    </w:tblStylePr>
    <w:tblStylePr w:type="band1Horz">
      <w:tblPr/>
      <w:tcPr>
        <w:shd w:val="clear" w:color="auto" w:fill="C6F5DB" w:themeFill="accent6" w:themeFillTint="33"/>
      </w:tcPr>
    </w:tblStylePr>
  </w:style>
  <w:style w:type="table" w:customStyle="1" w:styleId="ListTable2Accent5">
    <w:name w:val="List Table 2 Accent 5"/>
    <w:basedOn w:val="TableNormal"/>
    <w:uiPriority w:val="47"/>
    <w:rsid w:val="00814EE6"/>
    <w:pPr>
      <w:spacing w:after="0" w:line="240" w:lineRule="auto"/>
    </w:pPr>
    <w:tblPr>
      <w:tblStyleRowBandSize w:val="1"/>
      <w:tblStyleColBandSize w:val="1"/>
      <w:tblBorders>
        <w:top w:val="single" w:sz="4" w:space="0" w:color="49CCDF" w:themeColor="accent5" w:themeTint="99"/>
        <w:bottom w:val="single" w:sz="4" w:space="0" w:color="49CCDF" w:themeColor="accent5" w:themeTint="99"/>
        <w:insideH w:val="single" w:sz="4" w:space="0" w:color="49CC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4" w:themeFill="accent5" w:themeFillTint="33"/>
      </w:tcPr>
    </w:tblStylePr>
    <w:tblStylePr w:type="band1Horz">
      <w:tblPr/>
      <w:tcPr>
        <w:shd w:val="clear" w:color="auto" w:fill="C2EEF4" w:themeFill="accent5" w:themeFillTint="33"/>
      </w:tcPr>
    </w:tblStylePr>
  </w:style>
  <w:style w:type="table" w:customStyle="1" w:styleId="ListTable2Accent4">
    <w:name w:val="List Table 2 Accent 4"/>
    <w:basedOn w:val="TableNormal"/>
    <w:uiPriority w:val="47"/>
    <w:rsid w:val="00402D7E"/>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customStyle="1" w:styleId="ListTable2Accent2">
    <w:name w:val="List Table 2 Accent 2"/>
    <w:basedOn w:val="TableNormal"/>
    <w:uiPriority w:val="47"/>
    <w:rsid w:val="00402D7E"/>
    <w:pPr>
      <w:spacing w:after="0" w:line="240" w:lineRule="auto"/>
    </w:pPr>
    <w:tblPr>
      <w:tblStyleRowBandSize w:val="1"/>
      <w:tblStyleColBandSize w:val="1"/>
      <w:tblBorders>
        <w:top w:val="single" w:sz="4" w:space="0" w:color="8971CB" w:themeColor="accent2" w:themeTint="99"/>
        <w:bottom w:val="single" w:sz="4" w:space="0" w:color="8971CB" w:themeColor="accent2" w:themeTint="99"/>
        <w:insideH w:val="single" w:sz="4" w:space="0" w:color="8971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CFED" w:themeFill="accent2" w:themeFillTint="33"/>
      </w:tcPr>
    </w:tblStylePr>
    <w:tblStylePr w:type="band1Horz">
      <w:tblPr/>
      <w:tcPr>
        <w:shd w:val="clear" w:color="auto" w:fill="D7CFED" w:themeFill="accent2" w:themeFillTint="33"/>
      </w:tcPr>
    </w:tblStylePr>
  </w:style>
  <w:style w:type="table" w:customStyle="1" w:styleId="ListTable2Accent1">
    <w:name w:val="List Table 2 Accent 1"/>
    <w:basedOn w:val="TableNormal"/>
    <w:uiPriority w:val="47"/>
    <w:rsid w:val="00402D7E"/>
    <w:pPr>
      <w:spacing w:after="0" w:line="240" w:lineRule="auto"/>
    </w:pPr>
    <w:tblPr>
      <w:tblStyleRowBandSize w:val="1"/>
      <w:tblStyleColBandSize w:val="1"/>
      <w:tblBorders>
        <w:top w:val="single" w:sz="4" w:space="0" w:color="42CBDE" w:themeColor="accent1" w:themeTint="99"/>
        <w:bottom w:val="single" w:sz="4" w:space="0" w:color="42CBDE" w:themeColor="accent1" w:themeTint="99"/>
        <w:insideH w:val="single" w:sz="4" w:space="0" w:color="42CB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DF4" w:themeFill="accent1" w:themeFillTint="33"/>
      </w:tcPr>
    </w:tblStylePr>
    <w:tblStylePr w:type="band1Horz">
      <w:tblPr/>
      <w:tcPr>
        <w:shd w:val="clear" w:color="auto" w:fill="C0EDF4" w:themeFill="accent1" w:themeFillTint="33"/>
      </w:tcPr>
    </w:tblStylePr>
  </w:style>
  <w:style w:type="table" w:customStyle="1" w:styleId="ListTable2">
    <w:name w:val="List Table 2"/>
    <w:basedOn w:val="TableNormal"/>
    <w:uiPriority w:val="47"/>
    <w:rsid w:val="00402D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
    <w:name w:val="Grid Table 7 Colorful Accent 6"/>
    <w:basedOn w:val="TableNormal"/>
    <w:uiPriority w:val="52"/>
    <w:rsid w:val="00402D7E"/>
    <w:pPr>
      <w:spacing w:after="0" w:line="240" w:lineRule="auto"/>
    </w:pPr>
    <w:rPr>
      <w:color w:val="14723D" w:themeColor="accent6" w:themeShade="BF"/>
    </w:rPr>
    <w:tblPr>
      <w:tblStyleRowBandSize w:val="1"/>
      <w:tblStyleColBandSize w:val="1"/>
      <w:tblBorders>
        <w:top w:val="single" w:sz="4" w:space="0" w:color="56E193" w:themeColor="accent6" w:themeTint="99"/>
        <w:left w:val="single" w:sz="4" w:space="0" w:color="56E193" w:themeColor="accent6" w:themeTint="99"/>
        <w:bottom w:val="single" w:sz="4" w:space="0" w:color="56E193" w:themeColor="accent6" w:themeTint="99"/>
        <w:right w:val="single" w:sz="4" w:space="0" w:color="56E193" w:themeColor="accent6" w:themeTint="99"/>
        <w:insideH w:val="single" w:sz="4" w:space="0" w:color="56E193" w:themeColor="accent6" w:themeTint="99"/>
        <w:insideV w:val="single" w:sz="4" w:space="0" w:color="56E19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5DB" w:themeFill="accent6" w:themeFillTint="33"/>
      </w:tcPr>
    </w:tblStylePr>
    <w:tblStylePr w:type="band1Horz">
      <w:tblPr/>
      <w:tcPr>
        <w:shd w:val="clear" w:color="auto" w:fill="C6F5DB" w:themeFill="accent6" w:themeFillTint="33"/>
      </w:tcPr>
    </w:tblStylePr>
    <w:tblStylePr w:type="neCell">
      <w:tblPr/>
      <w:tcPr>
        <w:tcBorders>
          <w:bottom w:val="single" w:sz="4" w:space="0" w:color="56E193" w:themeColor="accent6" w:themeTint="99"/>
        </w:tcBorders>
      </w:tcPr>
    </w:tblStylePr>
    <w:tblStylePr w:type="nwCell">
      <w:tblPr/>
      <w:tcPr>
        <w:tcBorders>
          <w:bottom w:val="single" w:sz="4" w:space="0" w:color="56E193" w:themeColor="accent6" w:themeTint="99"/>
        </w:tcBorders>
      </w:tcPr>
    </w:tblStylePr>
    <w:tblStylePr w:type="seCell">
      <w:tblPr/>
      <w:tcPr>
        <w:tcBorders>
          <w:top w:val="single" w:sz="4" w:space="0" w:color="56E193" w:themeColor="accent6" w:themeTint="99"/>
        </w:tcBorders>
      </w:tcPr>
    </w:tblStylePr>
    <w:tblStylePr w:type="swCell">
      <w:tblPr/>
      <w:tcPr>
        <w:tcBorders>
          <w:top w:val="single" w:sz="4" w:space="0" w:color="56E193" w:themeColor="accent6" w:themeTint="99"/>
        </w:tcBorders>
      </w:tcPr>
    </w:tblStylePr>
  </w:style>
  <w:style w:type="table" w:customStyle="1" w:styleId="GridTable1LightAccent6">
    <w:name w:val="Grid Table 1 Light Accent 6"/>
    <w:basedOn w:val="TableNormal"/>
    <w:uiPriority w:val="46"/>
    <w:rsid w:val="00402D7E"/>
    <w:pPr>
      <w:spacing w:after="0" w:line="240" w:lineRule="auto"/>
    </w:pPr>
    <w:tblPr>
      <w:tblStyleRowBandSize w:val="1"/>
      <w:tblStyleColBandSize w:val="1"/>
      <w:tblBorders>
        <w:top w:val="single" w:sz="4" w:space="0" w:color="8EEBB7" w:themeColor="accent6" w:themeTint="66"/>
        <w:left w:val="single" w:sz="4" w:space="0" w:color="8EEBB7" w:themeColor="accent6" w:themeTint="66"/>
        <w:bottom w:val="single" w:sz="4" w:space="0" w:color="8EEBB7" w:themeColor="accent6" w:themeTint="66"/>
        <w:right w:val="single" w:sz="4" w:space="0" w:color="8EEBB7" w:themeColor="accent6" w:themeTint="66"/>
        <w:insideH w:val="single" w:sz="4" w:space="0" w:color="8EEBB7" w:themeColor="accent6" w:themeTint="66"/>
        <w:insideV w:val="single" w:sz="4" w:space="0" w:color="8EEBB7" w:themeColor="accent6" w:themeTint="66"/>
      </w:tblBorders>
    </w:tblPr>
    <w:tblStylePr w:type="firstRow">
      <w:rPr>
        <w:b/>
        <w:bCs/>
      </w:rPr>
      <w:tblPr/>
      <w:tcPr>
        <w:tcBorders>
          <w:bottom w:val="single" w:sz="12" w:space="0" w:color="56E193" w:themeColor="accent6" w:themeTint="99"/>
        </w:tcBorders>
      </w:tcPr>
    </w:tblStylePr>
    <w:tblStylePr w:type="lastRow">
      <w:rPr>
        <w:b/>
        <w:bCs/>
      </w:rPr>
      <w:tblPr/>
      <w:tcPr>
        <w:tcBorders>
          <w:top w:val="double" w:sz="2" w:space="0" w:color="56E193" w:themeColor="accent6"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02D7E"/>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D1D22"/>
    <w:pPr>
      <w:spacing w:after="0" w:line="240" w:lineRule="auto"/>
    </w:pPr>
    <w:tblPr>
      <w:tblStyleRowBandSize w:val="1"/>
      <w:tblStyleColBandSize w:val="1"/>
      <w:tblBorders>
        <w:top w:val="single" w:sz="4" w:space="0" w:color="8873CB"/>
        <w:left w:val="single" w:sz="4" w:space="0" w:color="8873CB"/>
        <w:bottom w:val="single" w:sz="4" w:space="0" w:color="8873CB"/>
        <w:right w:val="single" w:sz="4" w:space="0" w:color="8873CB"/>
        <w:insideH w:val="single" w:sz="4" w:space="0" w:color="8873CB"/>
        <w:insideV w:val="single" w:sz="4" w:space="0" w:color="8873CB"/>
      </w:tblBorders>
    </w:tblPr>
    <w:tblStylePr w:type="firstRow">
      <w:rPr>
        <w:b/>
        <w:bCs/>
      </w:rPr>
      <w:tblPr/>
      <w:tcPr>
        <w:tcBorders>
          <w:bottom w:val="single" w:sz="12" w:space="0" w:color="49CCDF" w:themeColor="accent5" w:themeTint="99"/>
        </w:tcBorders>
      </w:tcPr>
    </w:tblStylePr>
    <w:tblStylePr w:type="lastRow">
      <w:rPr>
        <w:b/>
        <w:bCs/>
      </w:rPr>
      <w:tblPr/>
      <w:tcPr>
        <w:tcBorders>
          <w:top w:val="double" w:sz="2" w:space="0" w:color="49CCDF"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F3E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EB9"/>
    <w:rPr>
      <w:rFonts w:ascii="Tahoma" w:hAnsi="Tahoma" w:cs="Tahoma"/>
      <w:sz w:val="16"/>
      <w:szCs w:val="16"/>
    </w:rPr>
  </w:style>
  <w:style w:type="character" w:customStyle="1" w:styleId="NoSpacingChar">
    <w:name w:val="No Spacing Char"/>
    <w:basedOn w:val="DefaultParagraphFont"/>
    <w:link w:val="NoSpacing"/>
    <w:uiPriority w:val="1"/>
    <w:rsid w:val="000E36AC"/>
    <w:rPr>
      <w:sz w:val="20"/>
      <w:szCs w:val="20"/>
    </w:rPr>
  </w:style>
  <w:style w:type="table" w:styleId="ColorfulList-Accent2">
    <w:name w:val="Colorful List Accent 2"/>
    <w:basedOn w:val="TableNormal"/>
    <w:uiPriority w:val="72"/>
    <w:rsid w:val="00AF0420"/>
    <w:pPr>
      <w:spacing w:before="0" w:after="0" w:line="240" w:lineRule="auto"/>
    </w:pPr>
    <w:rPr>
      <w:color w:val="000000" w:themeColor="text1"/>
    </w:rPr>
    <w:tblPr>
      <w:tblStyleRowBandSize w:val="1"/>
      <w:tblStyleColBandSize w:val="1"/>
    </w:tblPr>
    <w:tcPr>
      <w:shd w:val="clear" w:color="auto" w:fill="EBE7F6" w:themeFill="accent2" w:themeFillTint="19"/>
    </w:tcPr>
    <w:tblStylePr w:type="firstRow">
      <w:rPr>
        <w:b/>
        <w:bCs/>
        <w:color w:val="FFFFFF" w:themeColor="background1"/>
      </w:rPr>
      <w:tblPr/>
      <w:tcPr>
        <w:tcBorders>
          <w:bottom w:val="single" w:sz="12" w:space="0" w:color="FFFFFF" w:themeColor="background1"/>
        </w:tcBorders>
        <w:shd w:val="clear" w:color="auto" w:fill="3B286E" w:themeFill="accent2" w:themeFillShade="CC"/>
      </w:tcPr>
    </w:tblStylePr>
    <w:tblStylePr w:type="lastRow">
      <w:rPr>
        <w:b/>
        <w:bCs/>
        <w:color w:val="3B286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4E9" w:themeFill="accent2" w:themeFillTint="3F"/>
      </w:tcPr>
    </w:tblStylePr>
    <w:tblStylePr w:type="band1Horz">
      <w:tblPr/>
      <w:tcPr>
        <w:shd w:val="clear" w:color="auto" w:fill="D7CFED" w:themeFill="accent2" w:themeFillTint="33"/>
      </w:tcPr>
    </w:tblStylePr>
  </w:style>
  <w:style w:type="table" w:styleId="MediumList1-Accent2">
    <w:name w:val="Medium List 1 Accent 2"/>
    <w:basedOn w:val="TableNormal"/>
    <w:uiPriority w:val="65"/>
    <w:rsid w:val="00AF0420"/>
    <w:pPr>
      <w:spacing w:before="0" w:after="0" w:line="240" w:lineRule="auto"/>
    </w:pPr>
    <w:rPr>
      <w:color w:val="000000" w:themeColor="text1"/>
    </w:rPr>
    <w:tblPr>
      <w:tblStyleRowBandSize w:val="1"/>
      <w:tblStyleColBandSize w:val="1"/>
      <w:tblBorders>
        <w:top w:val="single" w:sz="8" w:space="0" w:color="4A328A" w:themeColor="accent2"/>
        <w:bottom w:val="single" w:sz="8" w:space="0" w:color="4A328A" w:themeColor="accent2"/>
      </w:tblBorders>
    </w:tblPr>
    <w:tblStylePr w:type="firstRow">
      <w:rPr>
        <w:rFonts w:asciiTheme="majorHAnsi" w:eastAsiaTheme="majorEastAsia" w:hAnsiTheme="majorHAnsi" w:cstheme="majorBidi"/>
      </w:rPr>
      <w:tblPr/>
      <w:tcPr>
        <w:tcBorders>
          <w:top w:val="nil"/>
          <w:bottom w:val="single" w:sz="8" w:space="0" w:color="4A328A" w:themeColor="accent2"/>
        </w:tcBorders>
      </w:tcPr>
    </w:tblStylePr>
    <w:tblStylePr w:type="lastRow">
      <w:rPr>
        <w:b/>
        <w:bCs/>
        <w:color w:val="156D79" w:themeColor="text2"/>
      </w:rPr>
      <w:tblPr/>
      <w:tcPr>
        <w:tcBorders>
          <w:top w:val="single" w:sz="8" w:space="0" w:color="4A328A" w:themeColor="accent2"/>
          <w:bottom w:val="single" w:sz="8" w:space="0" w:color="4A328A" w:themeColor="accent2"/>
        </w:tcBorders>
      </w:tcPr>
    </w:tblStylePr>
    <w:tblStylePr w:type="firstCol">
      <w:rPr>
        <w:b/>
        <w:bCs/>
      </w:rPr>
    </w:tblStylePr>
    <w:tblStylePr w:type="lastCol">
      <w:rPr>
        <w:b/>
        <w:bCs/>
      </w:rPr>
      <w:tblPr/>
      <w:tcPr>
        <w:tcBorders>
          <w:top w:val="single" w:sz="8" w:space="0" w:color="4A328A" w:themeColor="accent2"/>
          <w:bottom w:val="single" w:sz="8" w:space="0" w:color="4A328A" w:themeColor="accent2"/>
        </w:tcBorders>
      </w:tcPr>
    </w:tblStylePr>
    <w:tblStylePr w:type="band1Vert">
      <w:tblPr/>
      <w:tcPr>
        <w:shd w:val="clear" w:color="auto" w:fill="CEC4E9" w:themeFill="accent2" w:themeFillTint="3F"/>
      </w:tcPr>
    </w:tblStylePr>
    <w:tblStylePr w:type="band1Horz">
      <w:tblPr/>
      <w:tcPr>
        <w:shd w:val="clear" w:color="auto" w:fill="CEC4E9"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43859">
      <w:bodyDiv w:val="1"/>
      <w:marLeft w:val="0"/>
      <w:marRight w:val="0"/>
      <w:marTop w:val="0"/>
      <w:marBottom w:val="0"/>
      <w:divBdr>
        <w:top w:val="none" w:sz="0" w:space="0" w:color="auto"/>
        <w:left w:val="none" w:sz="0" w:space="0" w:color="auto"/>
        <w:bottom w:val="none" w:sz="0" w:space="0" w:color="auto"/>
        <w:right w:val="none" w:sz="0" w:space="0" w:color="auto"/>
      </w:divBdr>
    </w:div>
    <w:div w:id="1599630711">
      <w:bodyDiv w:val="1"/>
      <w:marLeft w:val="0"/>
      <w:marRight w:val="0"/>
      <w:marTop w:val="0"/>
      <w:marBottom w:val="0"/>
      <w:divBdr>
        <w:top w:val="none" w:sz="0" w:space="0" w:color="auto"/>
        <w:left w:val="none" w:sz="0" w:space="0" w:color="auto"/>
        <w:bottom w:val="none" w:sz="0" w:space="0" w:color="auto"/>
        <w:right w:val="none" w:sz="0" w:space="0" w:color="auto"/>
      </w:divBdr>
      <w:divsChild>
        <w:div w:id="862860917">
          <w:marLeft w:val="0"/>
          <w:marRight w:val="0"/>
          <w:marTop w:val="0"/>
          <w:marBottom w:val="0"/>
          <w:divBdr>
            <w:top w:val="none" w:sz="0" w:space="0" w:color="auto"/>
            <w:left w:val="none" w:sz="0" w:space="0" w:color="auto"/>
            <w:bottom w:val="none" w:sz="0" w:space="0" w:color="auto"/>
            <w:right w:val="none" w:sz="0" w:space="0" w:color="auto"/>
          </w:divBdr>
          <w:divsChild>
            <w:div w:id="889421684">
              <w:marLeft w:val="0"/>
              <w:marRight w:val="0"/>
              <w:marTop w:val="0"/>
              <w:marBottom w:val="165"/>
              <w:divBdr>
                <w:top w:val="none" w:sz="0" w:space="0" w:color="auto"/>
                <w:left w:val="none" w:sz="0" w:space="0" w:color="auto"/>
                <w:bottom w:val="none" w:sz="0" w:space="0" w:color="auto"/>
                <w:right w:val="none" w:sz="0" w:space="0" w:color="auto"/>
              </w:divBdr>
            </w:div>
          </w:divsChild>
        </w:div>
        <w:div w:id="889072929">
          <w:marLeft w:val="0"/>
          <w:marRight w:val="0"/>
          <w:marTop w:val="165"/>
          <w:marBottom w:val="165"/>
          <w:divBdr>
            <w:top w:val="none" w:sz="0" w:space="0" w:color="auto"/>
            <w:left w:val="none" w:sz="0" w:space="0" w:color="auto"/>
            <w:bottom w:val="none" w:sz="0" w:space="0" w:color="auto"/>
            <w:right w:val="none" w:sz="0" w:space="0" w:color="auto"/>
          </w:divBdr>
          <w:divsChild>
            <w:div w:id="46955907">
              <w:marLeft w:val="0"/>
              <w:marRight w:val="0"/>
              <w:marTop w:val="0"/>
              <w:marBottom w:val="0"/>
              <w:divBdr>
                <w:top w:val="none" w:sz="0" w:space="0" w:color="auto"/>
                <w:left w:val="none" w:sz="0" w:space="0" w:color="auto"/>
                <w:bottom w:val="none" w:sz="0" w:space="0" w:color="auto"/>
                <w:right w:val="none" w:sz="0" w:space="0" w:color="auto"/>
              </w:divBdr>
              <w:divsChild>
                <w:div w:id="8499475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7B0B41776B44F28F9CE059DB8A2E08"/>
        <w:category>
          <w:name w:val="General"/>
          <w:gallery w:val="placeholder"/>
        </w:category>
        <w:types>
          <w:type w:val="bbPlcHdr"/>
        </w:types>
        <w:behaviors>
          <w:behavior w:val="content"/>
        </w:behaviors>
        <w:guid w:val="{74494E83-707C-453D-BA9E-272D5B0C7C37}"/>
      </w:docPartPr>
      <w:docPartBody>
        <w:p w:rsidR="007E1B9D" w:rsidRDefault="007506EE">
          <w:r w:rsidRPr="00EF6A12">
            <w:rPr>
              <w:rStyle w:val="PlaceholderText"/>
            </w:rPr>
            <w:t>[Title]</w:t>
          </w:r>
        </w:p>
      </w:docPartBody>
    </w:docPart>
    <w:docPart>
      <w:docPartPr>
        <w:name w:val="59A681907E6842D69DB298E35C856FE7"/>
        <w:category>
          <w:name w:val="General"/>
          <w:gallery w:val="placeholder"/>
        </w:category>
        <w:types>
          <w:type w:val="bbPlcHdr"/>
        </w:types>
        <w:behaviors>
          <w:behavior w:val="content"/>
        </w:behaviors>
        <w:guid w:val="{02700BCB-6722-4021-9098-3F9B09C8AEB2}"/>
      </w:docPartPr>
      <w:docPartBody>
        <w:p w:rsidR="007E1B9D" w:rsidRDefault="007506EE">
          <w:r w:rsidRPr="00EF6A12">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tserrat (Bod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roxima Nova Alt Lt">
    <w:panose1 w:val="00000000000000000000"/>
    <w:charset w:val="00"/>
    <w:family w:val="modern"/>
    <w:notTrueType/>
    <w:pitch w:val="variable"/>
    <w:sig w:usb0="800000AF" w:usb1="5000E0F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EE"/>
    <w:rsid w:val="00220512"/>
    <w:rsid w:val="002A052D"/>
    <w:rsid w:val="002E5567"/>
    <w:rsid w:val="0039261C"/>
    <w:rsid w:val="00442EFE"/>
    <w:rsid w:val="004F39FD"/>
    <w:rsid w:val="00573CD6"/>
    <w:rsid w:val="006D29D2"/>
    <w:rsid w:val="0072726B"/>
    <w:rsid w:val="007506EE"/>
    <w:rsid w:val="007E1B9D"/>
    <w:rsid w:val="007E4C68"/>
    <w:rsid w:val="00810D25"/>
    <w:rsid w:val="0083529B"/>
    <w:rsid w:val="008E0B52"/>
    <w:rsid w:val="00A574F3"/>
    <w:rsid w:val="00A9290E"/>
    <w:rsid w:val="00A95F43"/>
    <w:rsid w:val="00AC16F5"/>
    <w:rsid w:val="00BF7DAF"/>
    <w:rsid w:val="00D41FC1"/>
    <w:rsid w:val="00DC2760"/>
    <w:rsid w:val="00E92CF3"/>
    <w:rsid w:val="00EF50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A18444213415EBD700BAF542A7847">
    <w:name w:val="0D0A18444213415EBD700BAF542A7847"/>
    <w:rsid w:val="007506EE"/>
  </w:style>
  <w:style w:type="character" w:styleId="PlaceholderText">
    <w:name w:val="Placeholder Text"/>
    <w:basedOn w:val="DefaultParagraphFont"/>
    <w:uiPriority w:val="99"/>
    <w:semiHidden/>
    <w:rsid w:val="007506EE"/>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0A18444213415EBD700BAF542A7847">
    <w:name w:val="0D0A18444213415EBD700BAF542A7847"/>
    <w:rsid w:val="007506EE"/>
  </w:style>
  <w:style w:type="character" w:styleId="PlaceholderText">
    <w:name w:val="Placeholder Text"/>
    <w:basedOn w:val="DefaultParagraphFont"/>
    <w:uiPriority w:val="99"/>
    <w:semiHidden/>
    <w:rsid w:val="007506E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hromogenic">
  <a:themeElements>
    <a:clrScheme name="Chromogenic">
      <a:dk1>
        <a:sysClr val="windowText" lastClr="000000"/>
      </a:dk1>
      <a:lt1>
        <a:sysClr val="window" lastClr="FFFFFF"/>
      </a:lt1>
      <a:dk2>
        <a:srgbClr val="156D79"/>
      </a:dk2>
      <a:lt2>
        <a:srgbClr val="20A8BA"/>
      </a:lt2>
      <a:accent1>
        <a:srgbClr val="156D79"/>
      </a:accent1>
      <a:accent2>
        <a:srgbClr val="4A328A"/>
      </a:accent2>
      <a:accent3>
        <a:srgbClr val="FBCC10"/>
      </a:accent3>
      <a:accent4>
        <a:srgbClr val="FF0000"/>
      </a:accent4>
      <a:accent5>
        <a:srgbClr val="177785"/>
      </a:accent5>
      <a:accent6>
        <a:srgbClr val="1B9952"/>
      </a:accent6>
      <a:hlink>
        <a:srgbClr val="FF8830"/>
      </a:hlink>
      <a:folHlink>
        <a:srgbClr val="FFFFFF"/>
      </a:folHlink>
    </a:clrScheme>
    <a:fontScheme name="Chromogenic">
      <a:majorFont>
        <a:latin typeface="Proxima Nova Alt Lt"/>
        <a:ea typeface=""/>
        <a:cs typeface=""/>
      </a:majorFont>
      <a:minorFont>
        <a:latin typeface="Montserrat (Bod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C0AB83-B923-46F4-A16B-3C44D82A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MSDS</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dc:title>
  <dc:creator>Shivani Desai</dc:creator>
  <cp:lastModifiedBy>Kirankumar</cp:lastModifiedBy>
  <cp:revision>4</cp:revision>
  <cp:lastPrinted>2024-04-12T11:20:00Z</cp:lastPrinted>
  <dcterms:created xsi:type="dcterms:W3CDTF">2024-04-12T07:43:00Z</dcterms:created>
  <dcterms:modified xsi:type="dcterms:W3CDTF">2024-04-12T11:21:00Z</dcterms:modified>
</cp:coreProperties>
</file>